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6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5"/>
        <w:gridCol w:w="1181"/>
        <w:gridCol w:w="484"/>
        <w:gridCol w:w="1701"/>
        <w:gridCol w:w="1701"/>
        <w:gridCol w:w="1843"/>
      </w:tblGrid>
      <w:tr w:rsidR="00A426EB" w:rsidRPr="00A426EB" w:rsidTr="00C05824">
        <w:trPr>
          <w:trHeight w:val="450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6EB" w:rsidRPr="004B38EB" w:rsidRDefault="00A426EB" w:rsidP="00C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DANE PODSTAWOWE</w:t>
            </w:r>
          </w:p>
        </w:tc>
      </w:tr>
      <w:tr w:rsidR="00A426EB" w:rsidRPr="00A426EB" w:rsidTr="00C05824">
        <w:trPr>
          <w:trHeight w:val="555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6EB" w:rsidRPr="004B38EB" w:rsidRDefault="00A426EB" w:rsidP="00C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Instytucji: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6EB" w:rsidRPr="004B38EB" w:rsidRDefault="00A426EB" w:rsidP="00C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BIALSKOPODLASKA LOKALNA GRUPA DZIAŁANIA</w:t>
            </w:r>
          </w:p>
        </w:tc>
      </w:tr>
      <w:tr w:rsidR="00A426EB" w:rsidRPr="00A426EB" w:rsidTr="00C05824">
        <w:trPr>
          <w:trHeight w:val="600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6EB" w:rsidRPr="004B38EB" w:rsidRDefault="00A426EB" w:rsidP="00C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komórki instytucji: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6EB" w:rsidRPr="004B38EB" w:rsidRDefault="00A426EB" w:rsidP="00C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SAMODZIELNE STANOWISKO PRACY</w:t>
            </w:r>
          </w:p>
        </w:tc>
      </w:tr>
      <w:tr w:rsidR="00A426EB" w:rsidRPr="00A426EB" w:rsidTr="00C05824">
        <w:trPr>
          <w:trHeight w:val="570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6EB" w:rsidRPr="004B38EB" w:rsidRDefault="00A426EB" w:rsidP="00C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Stanowisko do spraw/nazwa stanowiska: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6EB" w:rsidRPr="004B38EB" w:rsidRDefault="00A426EB" w:rsidP="00C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KIEROWNIK BIURA</w:t>
            </w:r>
          </w:p>
        </w:tc>
      </w:tr>
      <w:tr w:rsidR="00A426EB" w:rsidRPr="00A426EB" w:rsidTr="00C05824">
        <w:trPr>
          <w:trHeight w:val="469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1630" w:rsidRDefault="00771630" w:rsidP="00C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426EB" w:rsidRDefault="00A426EB" w:rsidP="00C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Główne zadania </w:t>
            </w:r>
            <w:r w:rsidR="00865B33"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pracownika </w:t>
            </w: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realizowane na stanowisku pracy i rola stanowiska w realizacji tych zdań</w:t>
            </w:r>
            <w:r w:rsidR="0077163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</w:p>
          <w:p w:rsidR="00771630" w:rsidRPr="004B38EB" w:rsidRDefault="00771630" w:rsidP="00C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426EB" w:rsidRPr="00A426EB" w:rsidTr="00820F9E">
        <w:trPr>
          <w:trHeight w:val="3113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33" w:rsidRDefault="00865B33" w:rsidP="00C05824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</w:p>
          <w:p w:rsidR="004B38EB" w:rsidRDefault="00865B33" w:rsidP="00C05824">
            <w:pPr>
              <w:spacing w:after="0" w:line="360" w:lineRule="auto"/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2541F1">
              <w:rPr>
                <w:rFonts w:ascii="Times New Roman" w:hAnsi="Times New Roman" w:cs="Times New Roman"/>
              </w:rPr>
              <w:t>spółpraca z Prezesem Stowarzyszeni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2541F1">
              <w:rPr>
                <w:rFonts w:ascii="Times New Roman" w:hAnsi="Times New Roman" w:cs="Times New Roman"/>
              </w:rPr>
              <w:t>oraz Wiceprezesami Zarządu w sprawach związanych z prowadzeniem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541F1">
              <w:rPr>
                <w:rFonts w:ascii="Times New Roman" w:hAnsi="Times New Roman" w:cs="Times New Roman"/>
              </w:rPr>
              <w:t xml:space="preserve"> spraw Bialskopodlaskiej Lokalnej Grupy Działania a także realizacja</w:t>
            </w:r>
            <w:r w:rsidR="004B38EB">
              <w:rPr>
                <w:rFonts w:ascii="Times New Roman" w:hAnsi="Times New Roman" w:cs="Times New Roman"/>
              </w:rPr>
              <w:t xml:space="preserve"> pozostałych</w:t>
            </w:r>
            <w:r w:rsidRPr="002541F1">
              <w:rPr>
                <w:rFonts w:ascii="Times New Roman" w:hAnsi="Times New Roman" w:cs="Times New Roman"/>
              </w:rPr>
              <w:t xml:space="preserve"> zadań w zakresie przypisanym </w:t>
            </w:r>
            <w:r w:rsidR="0065732E">
              <w:rPr>
                <w:rFonts w:ascii="Times New Roman" w:hAnsi="Times New Roman" w:cs="Times New Roman"/>
              </w:rPr>
              <w:t xml:space="preserve">do stanowiska Kierownika Biura. </w:t>
            </w:r>
          </w:p>
          <w:p w:rsidR="004B38EB" w:rsidRDefault="004B38EB" w:rsidP="00C05824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</w:rPr>
            </w:pPr>
          </w:p>
          <w:p w:rsidR="00865B33" w:rsidRDefault="004B38EB" w:rsidP="00C05824">
            <w:pPr>
              <w:spacing w:after="0" w:line="360" w:lineRule="auto"/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B6E03">
              <w:rPr>
                <w:rFonts w:ascii="Times New Roman" w:hAnsi="Times New Roman" w:cs="Times New Roman"/>
              </w:rPr>
              <w:t xml:space="preserve">arządzanie </w:t>
            </w:r>
            <w:r w:rsidR="00865B33" w:rsidRPr="002541F1">
              <w:rPr>
                <w:rFonts w:ascii="Times New Roman" w:hAnsi="Times New Roman" w:cs="Times New Roman"/>
              </w:rPr>
              <w:t>pracami b</w:t>
            </w:r>
            <w:r w:rsidR="00866C76">
              <w:rPr>
                <w:rFonts w:ascii="Times New Roman" w:hAnsi="Times New Roman" w:cs="Times New Roman"/>
              </w:rPr>
              <w:t>iura Bialskopodlaskiej Lokalnej</w:t>
            </w:r>
            <w:r w:rsidR="00865B33" w:rsidRPr="002541F1">
              <w:rPr>
                <w:rFonts w:ascii="Times New Roman" w:hAnsi="Times New Roman" w:cs="Times New Roman"/>
              </w:rPr>
              <w:t xml:space="preserve"> Grupy Działania w sposób zapewniający prawidłową</w:t>
            </w:r>
            <w:r>
              <w:rPr>
                <w:rFonts w:ascii="Times New Roman" w:hAnsi="Times New Roman" w:cs="Times New Roman"/>
              </w:rPr>
              <w:br/>
            </w:r>
            <w:r w:rsidR="00865B33" w:rsidRPr="002541F1">
              <w:rPr>
                <w:rFonts w:ascii="Times New Roman" w:hAnsi="Times New Roman" w:cs="Times New Roman"/>
              </w:rPr>
              <w:t>i terminową realizację zadań</w:t>
            </w:r>
            <w:r w:rsidR="00865B33">
              <w:rPr>
                <w:rFonts w:ascii="Times New Roman" w:hAnsi="Times New Roman" w:cs="Times New Roman"/>
              </w:rPr>
              <w:t>, oraz  o</w:t>
            </w:r>
            <w:r w:rsidR="00866C76">
              <w:rPr>
                <w:rFonts w:ascii="Times New Roman" w:hAnsi="Times New Roman" w:cs="Times New Roman"/>
              </w:rPr>
              <w:t>kreślanie zadań pracowników</w:t>
            </w:r>
            <w:r w:rsidR="00865B33" w:rsidRPr="002541F1">
              <w:rPr>
                <w:rFonts w:ascii="Times New Roman" w:hAnsi="Times New Roman" w:cs="Times New Roman"/>
              </w:rPr>
              <w:t xml:space="preserve"> biura</w:t>
            </w:r>
            <w:r w:rsidR="00865B33">
              <w:rPr>
                <w:rFonts w:ascii="Times New Roman" w:hAnsi="Times New Roman" w:cs="Times New Roman"/>
              </w:rPr>
              <w:t>.</w:t>
            </w:r>
          </w:p>
          <w:p w:rsidR="007034AD" w:rsidRPr="003B6E03" w:rsidRDefault="007034AD" w:rsidP="00C05824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  <w:p w:rsidR="00865B33" w:rsidRDefault="00865B33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5732E">
              <w:rPr>
                <w:rFonts w:ascii="Times New Roman" w:hAnsi="Times New Roman" w:cs="Times New Roman"/>
              </w:rPr>
              <w:t>Organizacja i udział w posiedzeniach Zarządu i Walnego Ze</w:t>
            </w:r>
            <w:r w:rsidR="007034AD">
              <w:rPr>
                <w:rFonts w:ascii="Times New Roman" w:hAnsi="Times New Roman" w:cs="Times New Roman"/>
              </w:rPr>
              <w:t>brania Członków Stowarzyszenia, realizacja zadań Zarządu, oraz uzupełnianie działań Zarządu;</w:t>
            </w:r>
          </w:p>
          <w:p w:rsidR="004326D1" w:rsidRDefault="004326D1" w:rsidP="00C46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26D1" w:rsidRDefault="004326D1" w:rsidP="00C0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26D1">
              <w:rPr>
                <w:rFonts w:ascii="Times New Roman" w:eastAsia="Calibri" w:hAnsi="Times New Roman" w:cs="Times New Roman"/>
              </w:rPr>
              <w:t>pracowywanie projektów zmian w statucie</w:t>
            </w:r>
            <w:r>
              <w:rPr>
                <w:rFonts w:ascii="Times New Roman" w:hAnsi="Times New Roman" w:cs="Times New Roman"/>
              </w:rPr>
              <w:t xml:space="preserve"> i regulaminach organizacyjnych;</w:t>
            </w:r>
          </w:p>
          <w:p w:rsidR="00393533" w:rsidRDefault="00393533" w:rsidP="00C0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3533" w:rsidRPr="004326D1" w:rsidRDefault="00393533" w:rsidP="00C0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Nadzór nad prowadzeni</w:t>
            </w:r>
            <w:r w:rsidR="00866C76">
              <w:rPr>
                <w:rFonts w:ascii="Times New Roman" w:hAnsi="Times New Roman" w:cs="Times New Roman"/>
              </w:rPr>
              <w:t>em dokumentacji Stowarzyszenia;</w:t>
            </w:r>
          </w:p>
          <w:p w:rsidR="00865B33" w:rsidRPr="0065732E" w:rsidRDefault="00865B33" w:rsidP="00C05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32E">
              <w:rPr>
                <w:rFonts w:ascii="Times New Roman" w:hAnsi="Times New Roman" w:cs="Times New Roman"/>
              </w:rPr>
              <w:t xml:space="preserve"> </w:t>
            </w:r>
          </w:p>
          <w:p w:rsidR="00865B33" w:rsidRDefault="00865B33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5732E">
              <w:rPr>
                <w:rFonts w:ascii="Times New Roman" w:hAnsi="Times New Roman" w:cs="Times New Roman"/>
              </w:rPr>
              <w:t xml:space="preserve">Przygotowywanie i składanie </w:t>
            </w:r>
            <w:r w:rsidR="007034AD">
              <w:rPr>
                <w:rFonts w:ascii="Times New Roman" w:hAnsi="Times New Roman" w:cs="Times New Roman"/>
              </w:rPr>
              <w:t xml:space="preserve">dokumentów niezbędnych w procesie pozyskiwania środków na funkcjonowanie </w:t>
            </w:r>
            <w:r w:rsidR="003351D1">
              <w:rPr>
                <w:rFonts w:ascii="Times New Roman" w:hAnsi="Times New Roman" w:cs="Times New Roman"/>
              </w:rPr>
              <w:t xml:space="preserve">Bialskopodlaskiej Lokalnej Grupy Działania, </w:t>
            </w:r>
            <w:r w:rsidR="007034AD">
              <w:rPr>
                <w:rFonts w:ascii="Times New Roman" w:hAnsi="Times New Roman" w:cs="Times New Roman"/>
              </w:rPr>
              <w:t>realizację przedsięwzięć oraz ścisła współpraca z Urzędem Marszałkowskim zapewniająca prawidłowość działania</w:t>
            </w:r>
            <w:r w:rsidR="00866C76">
              <w:rPr>
                <w:rFonts w:ascii="Times New Roman" w:hAnsi="Times New Roman" w:cs="Times New Roman"/>
              </w:rPr>
              <w:t xml:space="preserve"> oraz innymi instytucjami pośredniczącymi w dotacjach zewnętrznych</w:t>
            </w:r>
            <w:r w:rsidR="007034AD">
              <w:rPr>
                <w:rFonts w:ascii="Times New Roman" w:hAnsi="Times New Roman" w:cs="Times New Roman"/>
              </w:rPr>
              <w:t>;</w:t>
            </w:r>
          </w:p>
          <w:p w:rsidR="00C4637B" w:rsidRDefault="00C4637B" w:rsidP="00866C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3FF9" w:rsidRPr="006F3FF9" w:rsidRDefault="006F3FF9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F3FF9">
              <w:rPr>
                <w:rFonts w:ascii="Times New Roman" w:hAnsi="Times New Roman" w:cs="Times New Roman"/>
              </w:rPr>
              <w:t xml:space="preserve">apewnienie warunków organizacyjnych i informacyjnych do zgodnego z harmonogramem ogłaszania </w:t>
            </w:r>
            <w:r>
              <w:rPr>
                <w:rFonts w:ascii="Times New Roman" w:hAnsi="Times New Roman" w:cs="Times New Roman"/>
              </w:rPr>
              <w:br/>
            </w:r>
            <w:r w:rsidRPr="006F3FF9">
              <w:rPr>
                <w:rFonts w:ascii="Times New Roman" w:hAnsi="Times New Roman" w:cs="Times New Roman"/>
              </w:rPr>
              <w:t>i rozstrzyga</w:t>
            </w:r>
            <w:r w:rsidR="004326D1">
              <w:rPr>
                <w:rFonts w:ascii="Times New Roman" w:hAnsi="Times New Roman" w:cs="Times New Roman"/>
              </w:rPr>
              <w:t>nia konkursów na realizację LSR;</w:t>
            </w:r>
          </w:p>
          <w:p w:rsidR="00461DA9" w:rsidRDefault="00461DA9" w:rsidP="00C05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1DA9" w:rsidRDefault="004E05D7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Nadzór nad </w:t>
            </w:r>
            <w:r w:rsidR="00393533">
              <w:rPr>
                <w:rFonts w:ascii="Times New Roman" w:hAnsi="Times New Roman" w:cs="Times New Roman"/>
              </w:rPr>
              <w:t xml:space="preserve">przygotowaniem dokumentacji rozliczeniowej </w:t>
            </w:r>
            <w:r w:rsidR="003351D1">
              <w:rPr>
                <w:rFonts w:ascii="Times New Roman" w:hAnsi="Times New Roman" w:cs="Times New Roman"/>
              </w:rPr>
              <w:t xml:space="preserve">wniosków o płatność oraz innych </w:t>
            </w:r>
            <w:r>
              <w:rPr>
                <w:rFonts w:ascii="Times New Roman" w:hAnsi="Times New Roman" w:cs="Times New Roman"/>
              </w:rPr>
              <w:t>zadań realizowanych na każdym etapie funkcjonowani</w:t>
            </w:r>
            <w:r w:rsidR="00866C7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Bialskopodlaskiej Lokalnej Grupy Działania;</w:t>
            </w:r>
          </w:p>
          <w:p w:rsidR="007034AD" w:rsidRPr="0065732E" w:rsidRDefault="007034AD" w:rsidP="00C05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1DA9" w:rsidRDefault="00865B33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5732E">
              <w:rPr>
                <w:rFonts w:ascii="Times New Roman" w:hAnsi="Times New Roman" w:cs="Times New Roman"/>
              </w:rPr>
              <w:t>Nadzór nad obsługą wniosków</w:t>
            </w:r>
            <w:r w:rsidR="00461DA9">
              <w:rPr>
                <w:rFonts w:ascii="Times New Roman" w:hAnsi="Times New Roman" w:cs="Times New Roman"/>
              </w:rPr>
              <w:t xml:space="preserve"> składanych przez beneficjentów w trakcie naborów</w:t>
            </w:r>
            <w:r w:rsidRPr="0065732E">
              <w:rPr>
                <w:rFonts w:ascii="Times New Roman" w:hAnsi="Times New Roman" w:cs="Times New Roman"/>
              </w:rPr>
              <w:t>, udzielanie informacji potencjalnym beneficjentom dotyczących sposobu przygotowania i składania wniosków o dofinansowanie</w:t>
            </w:r>
            <w:r w:rsidR="00461DA9">
              <w:rPr>
                <w:rFonts w:ascii="Times New Roman" w:hAnsi="Times New Roman" w:cs="Times New Roman"/>
              </w:rPr>
              <w:t xml:space="preserve"> oraz</w:t>
            </w:r>
            <w:r w:rsidR="00461DA9" w:rsidRPr="0065732E">
              <w:rPr>
                <w:rFonts w:ascii="Times New Roman" w:hAnsi="Times New Roman" w:cs="Times New Roman"/>
              </w:rPr>
              <w:t xml:space="preserve"> </w:t>
            </w:r>
            <w:r w:rsidR="004E05D7">
              <w:rPr>
                <w:rFonts w:ascii="Times New Roman" w:hAnsi="Times New Roman" w:cs="Times New Roman"/>
              </w:rPr>
              <w:t>u</w:t>
            </w:r>
            <w:r w:rsidR="00461DA9" w:rsidRPr="0065732E">
              <w:rPr>
                <w:rFonts w:ascii="Times New Roman" w:hAnsi="Times New Roman" w:cs="Times New Roman"/>
              </w:rPr>
              <w:t>dzielanie beneficjentom podstawowych informacji o LGD i LSR;</w:t>
            </w:r>
          </w:p>
          <w:p w:rsidR="00461DA9" w:rsidRPr="0065732E" w:rsidRDefault="00461DA9" w:rsidP="00C05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5B33" w:rsidRPr="00C40236" w:rsidRDefault="008257A9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6">
              <w:rPr>
                <w:rFonts w:ascii="Times New Roman" w:hAnsi="Times New Roman" w:cs="Times New Roman"/>
                <w:sz w:val="24"/>
                <w:szCs w:val="24"/>
              </w:rPr>
              <w:t xml:space="preserve">Nadzór nad zadaniami </w:t>
            </w:r>
            <w:r w:rsidR="00865B33" w:rsidRPr="00C40236">
              <w:rPr>
                <w:rFonts w:ascii="Times New Roman" w:hAnsi="Times New Roman" w:cs="Times New Roman"/>
                <w:sz w:val="24"/>
                <w:szCs w:val="24"/>
              </w:rPr>
              <w:t>wynikający</w:t>
            </w:r>
            <w:r w:rsidRPr="00C4023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865B33" w:rsidRPr="00C40236">
              <w:rPr>
                <w:rFonts w:ascii="Times New Roman" w:hAnsi="Times New Roman" w:cs="Times New Roman"/>
                <w:sz w:val="24"/>
                <w:szCs w:val="24"/>
              </w:rPr>
              <w:t xml:space="preserve"> z realizacji działania </w:t>
            </w:r>
            <w:r w:rsidRPr="00C40236">
              <w:rPr>
                <w:rFonts w:ascii="Times New Roman" w:hAnsi="Times New Roman" w:cs="Times New Roman"/>
                <w:sz w:val="24"/>
                <w:szCs w:val="24"/>
              </w:rPr>
              <w:t xml:space="preserve">„Wsparcie przygotowawcze” oraz </w:t>
            </w:r>
            <w:r w:rsidR="00865B33" w:rsidRPr="00C40236">
              <w:rPr>
                <w:rFonts w:ascii="Times New Roman" w:hAnsi="Times New Roman" w:cs="Times New Roman"/>
                <w:sz w:val="24"/>
                <w:szCs w:val="24"/>
              </w:rPr>
              <w:t xml:space="preserve"> wynikający</w:t>
            </w:r>
            <w:r w:rsidRPr="00C4023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865B33" w:rsidRPr="00C40236">
              <w:rPr>
                <w:rFonts w:ascii="Times New Roman" w:hAnsi="Times New Roman" w:cs="Times New Roman"/>
                <w:sz w:val="24"/>
                <w:szCs w:val="24"/>
              </w:rPr>
              <w:t xml:space="preserve"> z wyboru LGD do realizacji LSR.</w:t>
            </w:r>
          </w:p>
          <w:p w:rsidR="00C4637B" w:rsidRPr="007B7824" w:rsidRDefault="00DF4E22" w:rsidP="0071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24">
              <w:rPr>
                <w:rFonts w:ascii="Times New Roman" w:hAnsi="Times New Roman" w:cs="Times New Roman"/>
                <w:sz w:val="24"/>
                <w:szCs w:val="24"/>
              </w:rPr>
              <w:t xml:space="preserve">Realizacja zadań wynikających z działania – wsparcie na wdrażanie operacji w ramach strategii rozwoju lokalnego kierowanego przez społeczność. </w:t>
            </w:r>
          </w:p>
          <w:p w:rsidR="00DF4E22" w:rsidRDefault="00DF4E22" w:rsidP="0071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33" w:rsidRDefault="008257A9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Realizacja </w:t>
            </w:r>
            <w:r w:rsidR="00865B33" w:rsidRPr="0065732E">
              <w:rPr>
                <w:rFonts w:ascii="Times New Roman" w:hAnsi="Times New Roman" w:cs="Times New Roman"/>
                <w:sz w:val="24"/>
                <w:szCs w:val="24"/>
              </w:rPr>
              <w:t>zadań wynikających z PROW 2014-2020</w:t>
            </w:r>
            <w:r w:rsidR="00393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37B" w:rsidRDefault="00C4637B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3" w:rsidRDefault="00393533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nad działaniami związanymi z podnoszeniem kwalifikacji zawodowych pracowników Biura członków Zarządu oraz Rady;</w:t>
            </w:r>
          </w:p>
          <w:p w:rsidR="008257A9" w:rsidRPr="0065732E" w:rsidRDefault="008257A9" w:rsidP="00C0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33" w:rsidRDefault="00865B33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5732E">
              <w:rPr>
                <w:rFonts w:ascii="Times New Roman" w:hAnsi="Times New Roman" w:cs="Times New Roman"/>
              </w:rPr>
              <w:t>Przygotowywanie Zarządowi sprawozdań z pracy biura oraz realizowanych zadań</w:t>
            </w:r>
            <w:r w:rsidR="001D210A">
              <w:rPr>
                <w:rFonts w:ascii="Times New Roman" w:hAnsi="Times New Roman" w:cs="Times New Roman"/>
              </w:rPr>
              <w:t xml:space="preserve"> oraz wykonywanie </w:t>
            </w:r>
            <w:r w:rsidRPr="0065732E">
              <w:rPr>
                <w:rFonts w:ascii="Times New Roman" w:hAnsi="Times New Roman" w:cs="Times New Roman"/>
              </w:rPr>
              <w:t>zadań na polecenie lub z upoważnienia Prezesa;</w:t>
            </w:r>
          </w:p>
          <w:p w:rsidR="00C05824" w:rsidRDefault="00C05824" w:rsidP="00C05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5824" w:rsidRDefault="00C05824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w Konferencjach, spotkaniach, związanych z działalnością Bialskopodlaskiej Lokalnej Grupy Działania; </w:t>
            </w:r>
          </w:p>
          <w:p w:rsidR="008257A9" w:rsidRPr="0065732E" w:rsidRDefault="008257A9" w:rsidP="00C05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6FDD" w:rsidRPr="001D210A" w:rsidRDefault="00865B33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5732E">
              <w:rPr>
                <w:rFonts w:ascii="Times New Roman" w:hAnsi="Times New Roman" w:cs="Times New Roman"/>
              </w:rPr>
              <w:t>Udział w działaniach promocyjnych BLGD;</w:t>
            </w:r>
          </w:p>
        </w:tc>
      </w:tr>
      <w:tr w:rsidR="00C05824" w:rsidRPr="00A426EB" w:rsidTr="00D4763C">
        <w:trPr>
          <w:trHeight w:val="551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1630" w:rsidRPr="00D4763C" w:rsidRDefault="00C05824" w:rsidP="00771630">
            <w:pPr>
              <w:spacing w:after="0" w:line="360" w:lineRule="auto"/>
              <w:ind w:right="-468"/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lastRenderedPageBreak/>
              <w:t>Pracownik jest upoważniony do:</w:t>
            </w:r>
          </w:p>
        </w:tc>
      </w:tr>
      <w:tr w:rsidR="00A426EB" w:rsidRPr="00A426EB" w:rsidTr="00C05824">
        <w:trPr>
          <w:trHeight w:val="300"/>
        </w:trPr>
        <w:tc>
          <w:tcPr>
            <w:tcW w:w="10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F9E" w:rsidRDefault="00820F9E" w:rsidP="0082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Reprezentowania Stowarzyszenia</w:t>
            </w:r>
            <w:r w:rsidR="00866C76">
              <w:rPr>
                <w:rFonts w:ascii="Times New Roman" w:hAnsi="Times New Roman" w:cs="Times New Roman"/>
                <w:color w:val="000000"/>
              </w:rPr>
              <w:t xml:space="preserve"> na zewnątrz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820F9E" w:rsidRPr="00C05824" w:rsidRDefault="00820F9E" w:rsidP="0082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0F9E" w:rsidRDefault="00820F9E" w:rsidP="00820F9E">
            <w:pPr>
              <w:autoSpaceDE w:val="0"/>
              <w:autoSpaceDN w:val="0"/>
              <w:adjustRightInd w:val="0"/>
              <w:spacing w:after="5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Przygotowania i prowadzenia </w:t>
            </w:r>
            <w:r w:rsidRPr="00C05824">
              <w:rPr>
                <w:rFonts w:ascii="Times New Roman" w:hAnsi="Times New Roman" w:cs="Times New Roman"/>
                <w:color w:val="000000"/>
              </w:rPr>
              <w:t xml:space="preserve"> procesu naboru kandydatów do zatrudni</w:t>
            </w:r>
            <w:r>
              <w:rPr>
                <w:rFonts w:ascii="Times New Roman" w:hAnsi="Times New Roman" w:cs="Times New Roman"/>
                <w:color w:val="000000"/>
              </w:rPr>
              <w:t>enia na wolne stanowiska pracy;</w:t>
            </w:r>
          </w:p>
          <w:p w:rsidR="00820F9E" w:rsidRDefault="00820F9E" w:rsidP="0082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0F9E" w:rsidRDefault="00820F9E" w:rsidP="00820F9E">
            <w:pPr>
              <w:autoSpaceDE w:val="0"/>
              <w:autoSpaceDN w:val="0"/>
              <w:adjustRightInd w:val="0"/>
              <w:spacing w:after="5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C05824">
              <w:rPr>
                <w:rFonts w:ascii="Times New Roman" w:hAnsi="Times New Roman" w:cs="Times New Roman"/>
                <w:color w:val="000000"/>
              </w:rPr>
              <w:t>odpis</w:t>
            </w:r>
            <w:r w:rsidR="00866C76">
              <w:rPr>
                <w:rFonts w:ascii="Times New Roman" w:hAnsi="Times New Roman" w:cs="Times New Roman"/>
                <w:color w:val="000000"/>
              </w:rPr>
              <w:t>ywanie i rozpisywanie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bieżącej korespondencji;</w:t>
            </w:r>
          </w:p>
          <w:p w:rsidR="00820F9E" w:rsidRDefault="00820F9E" w:rsidP="0082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0F9E" w:rsidRDefault="00820F9E" w:rsidP="00820F9E">
            <w:pPr>
              <w:autoSpaceDE w:val="0"/>
              <w:autoSpaceDN w:val="0"/>
              <w:adjustRightInd w:val="0"/>
              <w:spacing w:after="5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C05824">
              <w:rPr>
                <w:rFonts w:ascii="Times New Roman" w:hAnsi="Times New Roman" w:cs="Times New Roman"/>
                <w:color w:val="000000"/>
              </w:rPr>
              <w:t xml:space="preserve">ierowania pracą i </w:t>
            </w:r>
            <w:r>
              <w:rPr>
                <w:rFonts w:ascii="Times New Roman" w:hAnsi="Times New Roman" w:cs="Times New Roman"/>
                <w:color w:val="000000"/>
              </w:rPr>
              <w:t>nadzoru nad pracownikami Biura;</w:t>
            </w:r>
            <w:r w:rsidRPr="00C058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0F9E" w:rsidRPr="00C05824" w:rsidRDefault="00820F9E" w:rsidP="0082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0F9E" w:rsidRDefault="00820F9E" w:rsidP="00EF07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C05824">
              <w:rPr>
                <w:rFonts w:ascii="Times New Roman" w:hAnsi="Times New Roman" w:cs="Times New Roman"/>
                <w:color w:val="000000"/>
              </w:rPr>
              <w:t>spółdziałania z przedstawicielami środków masowego przekazu oraz informowania ich o działalności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i zamierzeniach Stowarzyszenia;</w:t>
            </w:r>
          </w:p>
          <w:p w:rsidR="00820F9E" w:rsidRDefault="00820F9E" w:rsidP="0082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0F9E" w:rsidRDefault="00820F9E" w:rsidP="00EF07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82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C05824">
              <w:rPr>
                <w:rFonts w:ascii="Times New Roman" w:hAnsi="Times New Roman" w:cs="Times New Roman"/>
                <w:color w:val="000000"/>
              </w:rPr>
              <w:t xml:space="preserve">odejmowania decyzji dotyczących </w:t>
            </w:r>
            <w:r w:rsidR="00EF075A">
              <w:rPr>
                <w:rFonts w:ascii="Times New Roman" w:hAnsi="Times New Roman" w:cs="Times New Roman"/>
                <w:color w:val="000000"/>
              </w:rPr>
              <w:t xml:space="preserve">bieżącej </w:t>
            </w:r>
            <w:r w:rsidRPr="00C05824">
              <w:rPr>
                <w:rFonts w:ascii="Times New Roman" w:hAnsi="Times New Roman" w:cs="Times New Roman"/>
                <w:color w:val="000000"/>
              </w:rPr>
              <w:t>działalności Stowarzyszenia w zakresie nie z</w:t>
            </w:r>
            <w:r>
              <w:rPr>
                <w:rFonts w:ascii="Times New Roman" w:hAnsi="Times New Roman" w:cs="Times New Roman"/>
                <w:color w:val="000000"/>
              </w:rPr>
              <w:t>astrzeżonym dla innych organów;</w:t>
            </w:r>
          </w:p>
          <w:p w:rsidR="00820F9E" w:rsidRPr="00C05824" w:rsidRDefault="00820F9E" w:rsidP="0082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26EB" w:rsidRPr="00A426EB" w:rsidRDefault="00820F9E" w:rsidP="00820F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C05824">
              <w:rPr>
                <w:rFonts w:ascii="Times New Roman" w:hAnsi="Times New Roman" w:cs="Times New Roman"/>
                <w:color w:val="000000"/>
              </w:rPr>
              <w:t>odpisywani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C05824">
              <w:rPr>
                <w:rFonts w:ascii="Times New Roman" w:hAnsi="Times New Roman" w:cs="Times New Roman"/>
                <w:color w:val="000000"/>
              </w:rPr>
              <w:t xml:space="preserve"> dokumentów zgodn</w:t>
            </w:r>
            <w:r>
              <w:rPr>
                <w:rFonts w:ascii="Times New Roman" w:hAnsi="Times New Roman" w:cs="Times New Roman"/>
                <w:color w:val="000000"/>
              </w:rPr>
              <w:t>ie z udzielonym upoważnieniem;</w:t>
            </w: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D47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D47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D47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D47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D47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D47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D47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D47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D47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820F9E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D47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6FDD" w:rsidRPr="00A426EB" w:rsidTr="00C05824">
        <w:trPr>
          <w:trHeight w:val="560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1630" w:rsidRDefault="00771630" w:rsidP="007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771630" w:rsidRDefault="00CA6FDD" w:rsidP="007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476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Niezbędna samodzielność i inicjatywa</w:t>
            </w:r>
          </w:p>
          <w:p w:rsidR="00771630" w:rsidRPr="00D4763C" w:rsidRDefault="00771630" w:rsidP="007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426EB" w:rsidRPr="00A426EB" w:rsidTr="00C05824">
        <w:trPr>
          <w:trHeight w:val="491"/>
        </w:trPr>
        <w:tc>
          <w:tcPr>
            <w:tcW w:w="10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EF075A" w:rsidRDefault="00EF075A" w:rsidP="00EF075A">
            <w:pPr>
              <w:jc w:val="both"/>
              <w:rPr>
                <w:rFonts w:ascii="Times New Roman" w:hAnsi="Times New Roman"/>
              </w:rPr>
            </w:pPr>
            <w:r w:rsidRPr="006438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 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wymaga samodzielności oraz umiejętności stosowania interpretacji przepisów prawa. </w:t>
            </w:r>
            <w:r>
              <w:rPr>
                <w:rFonts w:ascii="Times New Roman" w:hAnsi="Times New Roman"/>
                <w:color w:val="000000"/>
              </w:rPr>
              <w:t xml:space="preserve">Znajomość </w:t>
            </w:r>
            <w:r>
              <w:rPr>
                <w:rFonts w:ascii="Times New Roman" w:hAnsi="Times New Roman"/>
                <w:color w:val="000000"/>
              </w:rPr>
              <w:br/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zakresu </w:t>
            </w:r>
            <w:r w:rsidRPr="0065732E">
              <w:rPr>
                <w:rFonts w:ascii="Times New Roman" w:hAnsi="Times New Roman" w:cs="Times New Roman"/>
                <w:sz w:val="24"/>
                <w:szCs w:val="24"/>
              </w:rPr>
              <w:t xml:space="preserve"> PROW 2014-2020</w:t>
            </w:r>
            <w:r w:rsidRPr="009553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FDD">
              <w:rPr>
                <w:rFonts w:ascii="Times New Roman" w:hAnsi="Times New Roman"/>
              </w:rPr>
              <w:t>oraz pozostałych dokumentów w oparciu o które Bialskopodlaska Lokalna Grupa Działania funkcjonuje.</w:t>
            </w: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C0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C05824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C0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EB" w:rsidRPr="00A426EB" w:rsidTr="00EF075A">
        <w:trPr>
          <w:trHeight w:val="509"/>
        </w:trPr>
        <w:tc>
          <w:tcPr>
            <w:tcW w:w="10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EB" w:rsidRPr="00A426EB" w:rsidRDefault="00A426EB" w:rsidP="00C0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C2A56" w:rsidTr="00C0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135" w:type="dxa"/>
            <w:gridSpan w:val="6"/>
            <w:shd w:val="clear" w:color="auto" w:fill="D9D9D9" w:themeFill="background1" w:themeFillShade="D9"/>
          </w:tcPr>
          <w:p w:rsidR="00820F9E" w:rsidRDefault="00820F9E" w:rsidP="00820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2A56" w:rsidRPr="00D4763C" w:rsidRDefault="000C2A56" w:rsidP="00820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Warunki pracy</w:t>
            </w:r>
          </w:p>
        </w:tc>
      </w:tr>
      <w:tr w:rsidR="000C2A56" w:rsidTr="00C0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4"/>
        </w:trPr>
        <w:tc>
          <w:tcPr>
            <w:tcW w:w="10135" w:type="dxa"/>
            <w:gridSpan w:val="6"/>
          </w:tcPr>
          <w:p w:rsidR="000C2A56" w:rsidRPr="00C00A12" w:rsidRDefault="000C2A56" w:rsidP="00C058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00A12">
              <w:rPr>
                <w:rFonts w:ascii="Times New Roman" w:hAnsi="Times New Roman" w:cs="Times New Roman"/>
              </w:rPr>
              <w:lastRenderedPageBreak/>
              <w:t>Podstawowy system czasu pracy: czas pracy od  8.00 do 16.00 od poniedziałku do piątku;</w:t>
            </w:r>
          </w:p>
          <w:p w:rsidR="000C2A56" w:rsidRPr="00C00A12" w:rsidRDefault="000C2A56" w:rsidP="00C058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C2A56" w:rsidRPr="00C00A12" w:rsidRDefault="000C2A56" w:rsidP="00C058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00A12">
              <w:rPr>
                <w:rFonts w:ascii="Times New Roman" w:hAnsi="Times New Roman" w:cs="Times New Roman"/>
              </w:rPr>
              <w:t>Zatrudnienie: pełny etat, umowa o pracę;</w:t>
            </w:r>
          </w:p>
          <w:p w:rsidR="00D800C4" w:rsidRPr="00C00A12" w:rsidRDefault="00D800C4" w:rsidP="00C058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C2A56" w:rsidRPr="00C00A12" w:rsidRDefault="002D2688" w:rsidP="00EF075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00A12">
              <w:rPr>
                <w:rFonts w:ascii="Times New Roman" w:hAnsi="Times New Roman" w:cs="Times New Roman"/>
              </w:rPr>
              <w:t>Wynagrodzenie zasadnicze: maksymalny poziom wynagrodzenia ustalony w regulaminie wynagradzania pracowników Bialskopodlaskiej Lokalnej Grupy Działania;</w:t>
            </w:r>
          </w:p>
        </w:tc>
      </w:tr>
      <w:tr w:rsidR="00D800C4" w:rsidTr="00C0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35" w:type="dxa"/>
            <w:gridSpan w:val="6"/>
            <w:shd w:val="clear" w:color="auto" w:fill="D9D9D9" w:themeFill="background1" w:themeFillShade="D9"/>
          </w:tcPr>
          <w:p w:rsidR="00820F9E" w:rsidRDefault="00820F9E" w:rsidP="0082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00C4" w:rsidRPr="00D4763C" w:rsidRDefault="00D800C4" w:rsidP="00820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Wymagane kompetencje</w:t>
            </w:r>
          </w:p>
        </w:tc>
      </w:tr>
      <w:tr w:rsidR="00D800C4" w:rsidTr="00C0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225" w:type="dxa"/>
          </w:tcPr>
          <w:p w:rsidR="00D800C4" w:rsidRPr="00C00A12" w:rsidRDefault="00D800C4" w:rsidP="00C05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gridSpan w:val="3"/>
            <w:shd w:val="clear" w:color="auto" w:fill="D9D9D9" w:themeFill="background1" w:themeFillShade="D9"/>
          </w:tcPr>
          <w:p w:rsidR="00D800C4" w:rsidRPr="00D4763C" w:rsidRDefault="00D800C4" w:rsidP="00C0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Niezbędne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D800C4" w:rsidRPr="00D4763C" w:rsidRDefault="00D800C4" w:rsidP="00C0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Dodatkowe</w:t>
            </w:r>
          </w:p>
        </w:tc>
      </w:tr>
      <w:tr w:rsidR="00D800C4" w:rsidTr="00C0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3225" w:type="dxa"/>
            <w:shd w:val="clear" w:color="auto" w:fill="D9D9D9" w:themeFill="background1" w:themeFillShade="D9"/>
          </w:tcPr>
          <w:p w:rsidR="00D800C4" w:rsidRPr="00C00A12" w:rsidRDefault="00D800C4" w:rsidP="00C05824">
            <w:pPr>
              <w:jc w:val="center"/>
              <w:rPr>
                <w:rFonts w:ascii="Times New Roman" w:hAnsi="Times New Roman" w:cs="Times New Roman"/>
              </w:rPr>
            </w:pPr>
          </w:p>
          <w:p w:rsidR="00D800C4" w:rsidRPr="00D4763C" w:rsidRDefault="00D800C4" w:rsidP="00C0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3366" w:type="dxa"/>
            <w:gridSpan w:val="3"/>
          </w:tcPr>
          <w:p w:rsidR="00D800C4" w:rsidRPr="00C00A12" w:rsidRDefault="00D800C4" w:rsidP="00866C76">
            <w:pPr>
              <w:jc w:val="center"/>
              <w:rPr>
                <w:rFonts w:ascii="Times New Roman" w:hAnsi="Times New Roman" w:cs="Times New Roman"/>
              </w:rPr>
            </w:pPr>
            <w:r w:rsidRPr="00C00A12">
              <w:rPr>
                <w:rFonts w:ascii="Times New Roman" w:hAnsi="Times New Roman" w:cs="Times New Roman"/>
              </w:rPr>
              <w:t>Wykształcenie</w:t>
            </w:r>
            <w:r w:rsidR="00DC7DB9">
              <w:rPr>
                <w:rFonts w:ascii="Times New Roman" w:hAnsi="Times New Roman" w:cs="Times New Roman"/>
              </w:rPr>
              <w:t xml:space="preserve"> </w:t>
            </w:r>
            <w:r w:rsidRPr="00C00A12">
              <w:rPr>
                <w:rFonts w:ascii="Times New Roman" w:hAnsi="Times New Roman" w:cs="Times New Roman"/>
              </w:rPr>
              <w:t xml:space="preserve">wyższe umożliwiające wykonywanie zadań na </w:t>
            </w:r>
            <w:r w:rsidR="00866C76">
              <w:rPr>
                <w:rFonts w:ascii="Times New Roman" w:hAnsi="Times New Roman" w:cs="Times New Roman"/>
              </w:rPr>
              <w:t>powyższym stanowisku</w:t>
            </w:r>
            <w:r w:rsidR="000809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800C4" w:rsidRPr="00C00A12" w:rsidRDefault="00D800C4" w:rsidP="00EF075A">
            <w:pPr>
              <w:jc w:val="center"/>
              <w:rPr>
                <w:rFonts w:ascii="Times New Roman" w:hAnsi="Times New Roman" w:cs="Times New Roman"/>
              </w:rPr>
            </w:pPr>
            <w:r w:rsidRPr="00C00A12">
              <w:rPr>
                <w:rFonts w:ascii="Times New Roman" w:hAnsi="Times New Roman" w:cs="Times New Roman"/>
              </w:rPr>
              <w:t>Wykształcenie wyższe, preferowany profil wykształcenia: prawo, administracja</w:t>
            </w:r>
          </w:p>
        </w:tc>
      </w:tr>
      <w:tr w:rsidR="00C7025F" w:rsidTr="00C0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225" w:type="dxa"/>
            <w:vMerge w:val="restart"/>
            <w:shd w:val="clear" w:color="auto" w:fill="D9D9D9" w:themeFill="background1" w:themeFillShade="D9"/>
          </w:tcPr>
          <w:p w:rsidR="00C7025F" w:rsidRPr="00C00A12" w:rsidRDefault="00C7025F" w:rsidP="00C05824">
            <w:pPr>
              <w:jc w:val="center"/>
              <w:rPr>
                <w:rFonts w:ascii="Times New Roman" w:hAnsi="Times New Roman" w:cs="Times New Roman"/>
              </w:rPr>
            </w:pPr>
          </w:p>
          <w:p w:rsidR="00C7025F" w:rsidRPr="00D4763C" w:rsidRDefault="00C7025F" w:rsidP="00C0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Znajomość języków obcych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</w:tcPr>
          <w:p w:rsidR="00C7025F" w:rsidRPr="00D4763C" w:rsidRDefault="00C7025F" w:rsidP="00C0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 xml:space="preserve">Język obcy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025F" w:rsidRPr="00D4763C" w:rsidRDefault="00C7025F" w:rsidP="00C0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Poziom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025F" w:rsidRPr="00D4763C" w:rsidRDefault="00C7025F" w:rsidP="00C0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Język obcy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7025F" w:rsidRPr="00D4763C" w:rsidRDefault="00C7025F" w:rsidP="00C0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Poziom</w:t>
            </w:r>
          </w:p>
        </w:tc>
      </w:tr>
      <w:tr w:rsidR="00C7025F" w:rsidTr="00C0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3225" w:type="dxa"/>
            <w:vMerge/>
            <w:shd w:val="clear" w:color="auto" w:fill="D9D9D9" w:themeFill="background1" w:themeFillShade="D9"/>
          </w:tcPr>
          <w:p w:rsidR="00C7025F" w:rsidRPr="00C00A12" w:rsidRDefault="00C7025F" w:rsidP="00C05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C7025F" w:rsidRPr="00C00A12" w:rsidRDefault="00C7025F" w:rsidP="00C05824">
            <w:pPr>
              <w:rPr>
                <w:rFonts w:ascii="Times New Roman" w:hAnsi="Times New Roman" w:cs="Times New Roman"/>
              </w:rPr>
            </w:pPr>
            <w:r w:rsidRPr="00C00A12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701" w:type="dxa"/>
          </w:tcPr>
          <w:p w:rsidR="00C7025F" w:rsidRPr="00C00A12" w:rsidRDefault="00C7025F" w:rsidP="00C05824">
            <w:pPr>
              <w:rPr>
                <w:rFonts w:ascii="Times New Roman" w:hAnsi="Times New Roman" w:cs="Times New Roman"/>
              </w:rPr>
            </w:pPr>
            <w:r w:rsidRPr="00C00A12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701" w:type="dxa"/>
          </w:tcPr>
          <w:p w:rsidR="00C7025F" w:rsidRPr="00C00A12" w:rsidRDefault="00C7025F" w:rsidP="00C05824">
            <w:pPr>
              <w:jc w:val="center"/>
              <w:rPr>
                <w:rFonts w:ascii="Times New Roman" w:hAnsi="Times New Roman" w:cs="Times New Roman"/>
              </w:rPr>
            </w:pPr>
            <w:r w:rsidRPr="00C00A1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43" w:type="dxa"/>
          </w:tcPr>
          <w:p w:rsidR="00C7025F" w:rsidRPr="00C00A12" w:rsidRDefault="00C7025F" w:rsidP="00C05824">
            <w:pPr>
              <w:jc w:val="center"/>
              <w:rPr>
                <w:rFonts w:ascii="Times New Roman" w:hAnsi="Times New Roman" w:cs="Times New Roman"/>
              </w:rPr>
            </w:pPr>
            <w:r w:rsidRPr="00C00A12">
              <w:rPr>
                <w:rFonts w:ascii="Times New Roman" w:hAnsi="Times New Roman" w:cs="Times New Roman"/>
              </w:rPr>
              <w:t>komunikatywny</w:t>
            </w:r>
          </w:p>
        </w:tc>
      </w:tr>
      <w:tr w:rsidR="00C7025F" w:rsidTr="00C0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4"/>
        </w:trPr>
        <w:tc>
          <w:tcPr>
            <w:tcW w:w="3225" w:type="dxa"/>
            <w:shd w:val="clear" w:color="auto" w:fill="D9D9D9" w:themeFill="background1" w:themeFillShade="D9"/>
          </w:tcPr>
          <w:p w:rsidR="00794667" w:rsidRPr="00C00A12" w:rsidRDefault="00794667" w:rsidP="00C05824">
            <w:pPr>
              <w:jc w:val="center"/>
              <w:rPr>
                <w:rFonts w:ascii="Times New Roman" w:hAnsi="Times New Roman" w:cs="Times New Roman"/>
              </w:rPr>
            </w:pPr>
          </w:p>
          <w:p w:rsidR="00794667" w:rsidRPr="00C00A12" w:rsidRDefault="00794667" w:rsidP="00C05824">
            <w:pPr>
              <w:jc w:val="center"/>
              <w:rPr>
                <w:rFonts w:ascii="Times New Roman" w:hAnsi="Times New Roman" w:cs="Times New Roman"/>
              </w:rPr>
            </w:pPr>
          </w:p>
          <w:p w:rsidR="00C00A12" w:rsidRPr="00C00A12" w:rsidRDefault="00C00A12" w:rsidP="00C05824">
            <w:pPr>
              <w:jc w:val="center"/>
              <w:rPr>
                <w:rFonts w:ascii="Times New Roman" w:hAnsi="Times New Roman" w:cs="Times New Roman"/>
              </w:rPr>
            </w:pPr>
          </w:p>
          <w:p w:rsidR="00C00A12" w:rsidRPr="00C00A12" w:rsidRDefault="00C00A12" w:rsidP="00C05824">
            <w:pPr>
              <w:jc w:val="center"/>
              <w:rPr>
                <w:rFonts w:ascii="Times New Roman" w:hAnsi="Times New Roman" w:cs="Times New Roman"/>
              </w:rPr>
            </w:pPr>
          </w:p>
          <w:p w:rsidR="00C00A12" w:rsidRPr="00C00A12" w:rsidRDefault="00C00A12" w:rsidP="00C05824">
            <w:pPr>
              <w:jc w:val="center"/>
              <w:rPr>
                <w:rFonts w:ascii="Times New Roman" w:hAnsi="Times New Roman" w:cs="Times New Roman"/>
              </w:rPr>
            </w:pPr>
          </w:p>
          <w:p w:rsidR="00C00A12" w:rsidRPr="00C00A12" w:rsidRDefault="00C00A12" w:rsidP="00C05824">
            <w:pPr>
              <w:jc w:val="center"/>
              <w:rPr>
                <w:rFonts w:ascii="Times New Roman" w:hAnsi="Times New Roman" w:cs="Times New Roman"/>
              </w:rPr>
            </w:pPr>
          </w:p>
          <w:p w:rsidR="00C00A12" w:rsidRPr="00C00A12" w:rsidRDefault="00C00A12" w:rsidP="00C05824">
            <w:pPr>
              <w:jc w:val="center"/>
              <w:rPr>
                <w:rFonts w:ascii="Times New Roman" w:hAnsi="Times New Roman" w:cs="Times New Roman"/>
              </w:rPr>
            </w:pPr>
          </w:p>
          <w:p w:rsidR="00C7025F" w:rsidRPr="00D4763C" w:rsidRDefault="00794667" w:rsidP="00C0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Inne kompetencje, wiedza lub umiejętności</w:t>
            </w:r>
          </w:p>
        </w:tc>
        <w:tc>
          <w:tcPr>
            <w:tcW w:w="6910" w:type="dxa"/>
            <w:gridSpan w:val="5"/>
          </w:tcPr>
          <w:p w:rsidR="00794667" w:rsidRDefault="00794667" w:rsidP="00C058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Wiedza: </w:t>
            </w:r>
          </w:p>
          <w:p w:rsidR="00DC7DB9" w:rsidRPr="00C00A12" w:rsidRDefault="00DC7DB9" w:rsidP="00C058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667" w:rsidRDefault="00794667" w:rsidP="00C058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D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Znajomość przepisów dotyczących: </w:t>
            </w:r>
          </w:p>
          <w:p w:rsidR="00DC7DB9" w:rsidRPr="00DC7DB9" w:rsidRDefault="00DC7DB9" w:rsidP="00C058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2D2" w:rsidRDefault="00794667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>- kompetencji organów BLGD, zadań BLGD (ustawa o Stowarzyszeniach statut, regulaminy,</w:t>
            </w:r>
            <w:r w:rsidR="00377E45">
              <w:rPr>
                <w:rFonts w:ascii="Times New Roman" w:hAnsi="Times New Roman" w:cs="Times New Roman"/>
                <w:sz w:val="22"/>
                <w:szCs w:val="22"/>
              </w:rPr>
              <w:t xml:space="preserve"> procedury,</w:t>
            </w: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 Lokalna Strategia Rozwoju)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09F9" w:rsidRDefault="000809F9" w:rsidP="00C058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667" w:rsidRDefault="00794667" w:rsidP="00C058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>- znajomość PROW 2014-2020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342D2" w:rsidRPr="00C00A12" w:rsidRDefault="006342D2" w:rsidP="00C058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667" w:rsidRDefault="00822AC9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A74B2" w:rsidRPr="00C00A12">
              <w:rPr>
                <w:rFonts w:ascii="Times New Roman" w:hAnsi="Times New Roman" w:cs="Times New Roman"/>
                <w:sz w:val="22"/>
                <w:szCs w:val="22"/>
              </w:rPr>
              <w:t>ustaw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B87D57"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 z dnia 20 lutego 2015r. o wspieraniu rozwoju obszarów wiejskich 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>z udziałem środków Europejskiego Funduszu Rolnego na rzecz Rozwoju Obszarów Wiejskich w ramach PROW na lata 2014-2020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D3905" w:rsidRDefault="00FD3905" w:rsidP="00FD39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905" w:rsidRDefault="00FD3905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ustawy z dnia 20 lutego 2015r. o Rozwoju Lokalnym z udziałem Lokalnej Społeczności;</w:t>
            </w:r>
          </w:p>
          <w:p w:rsidR="006342D2" w:rsidRPr="00C00A12" w:rsidRDefault="006342D2" w:rsidP="00C058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AC9" w:rsidRDefault="00822AC9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A74B2" w:rsidRPr="00C00A12">
              <w:rPr>
                <w:rFonts w:ascii="Times New Roman" w:hAnsi="Times New Roman" w:cs="Times New Roman"/>
                <w:sz w:val="22"/>
                <w:szCs w:val="22"/>
              </w:rPr>
              <w:t>rozporządzeni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8A74B2"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Ministra Rolnictwa i Rozwoju Wsi w sprawie szczegółowych warunków i trybu przyznawania pomocy finansowej 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A74B2" w:rsidRPr="00C00A12">
              <w:rPr>
                <w:rFonts w:ascii="Times New Roman" w:hAnsi="Times New Roman" w:cs="Times New Roman"/>
                <w:sz w:val="22"/>
                <w:szCs w:val="22"/>
              </w:rPr>
              <w:t>w ramach poddziałania „Przygotowanie i realizacja działań w zakresie współpracy z lokalną grupą działania” objętego PROW 2014-2020;</w:t>
            </w:r>
          </w:p>
          <w:p w:rsidR="006342D2" w:rsidRPr="00C00A12" w:rsidRDefault="006342D2" w:rsidP="00C058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74B2" w:rsidRDefault="008A74B2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>- rozporządzeni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 Ministra Rolnictwa i Rozwoju Wsi w sprawie szczegółowych warunków i trybu przyznawania pomocy finansowej 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w ramach poddziałania „Wsparcie na rzecz kosztów bieżących 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i aktywizacji” objętego PRPW 2014-2020; </w:t>
            </w:r>
          </w:p>
          <w:p w:rsidR="006342D2" w:rsidRPr="00C00A12" w:rsidRDefault="006342D2" w:rsidP="00C058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A12" w:rsidRDefault="00C00A12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A74B2" w:rsidRPr="00C00A12">
              <w:rPr>
                <w:rFonts w:ascii="Times New Roman" w:hAnsi="Times New Roman" w:cs="Times New Roman"/>
                <w:sz w:val="22"/>
                <w:szCs w:val="22"/>
              </w:rPr>
              <w:t>rozporządzeni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A74B2"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 Ministra Rolnictwa i Rozwoju Wsi w sprawie szczegółowych warunków i trybu przyznawania pomocy finansowej 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A74B2" w:rsidRPr="00C00A12">
              <w:rPr>
                <w:rFonts w:ascii="Times New Roman" w:hAnsi="Times New Roman" w:cs="Times New Roman"/>
                <w:sz w:val="22"/>
                <w:szCs w:val="22"/>
              </w:rPr>
              <w:t>w ramach poddziałania „</w:t>
            </w: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Wsparcie na wdrażanie operacji w ramach strategii </w:t>
            </w:r>
            <w:r w:rsidRPr="00C00A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rozwoju lokalnego kierowanego przez społeczność</w:t>
            </w:r>
            <w:r w:rsidR="008A74B2" w:rsidRPr="00C00A12">
              <w:rPr>
                <w:rFonts w:ascii="Times New Roman" w:hAnsi="Times New Roman" w:cs="Times New Roman"/>
                <w:sz w:val="22"/>
                <w:szCs w:val="22"/>
              </w:rPr>
              <w:t>” objętego PRPW 2014-2020;</w:t>
            </w: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74B2" w:rsidRDefault="00C00A12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>- innych ustaw i rozporządzeń Wspólnotowych niezbędnych do prawidłowej realizacji zadań Bialskopodlaskiej Lokalnej Grupy Działania;</w:t>
            </w:r>
          </w:p>
          <w:p w:rsidR="006342D2" w:rsidRPr="00C00A12" w:rsidRDefault="006342D2" w:rsidP="00C058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667" w:rsidRDefault="00794667" w:rsidP="000809F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>-  znajomość</w:t>
            </w:r>
            <w:r w:rsidR="006342D2">
              <w:rPr>
                <w:rFonts w:ascii="Times New Roman" w:hAnsi="Times New Roman" w:cs="Times New Roman"/>
                <w:sz w:val="22"/>
                <w:szCs w:val="22"/>
              </w:rPr>
              <w:t xml:space="preserve"> zasad archiwizacji dokumentów;</w:t>
            </w:r>
          </w:p>
          <w:p w:rsidR="006342D2" w:rsidRPr="00C00A12" w:rsidRDefault="006342D2" w:rsidP="000809F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667" w:rsidRDefault="00794667" w:rsidP="00C05824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- znajomość ustawy o ochronie danych osobowych, ustawy o udostępnianiu </w:t>
            </w:r>
            <w:r w:rsidR="00C00A12" w:rsidRPr="00C00A12">
              <w:rPr>
                <w:rFonts w:ascii="Times New Roman" w:hAnsi="Times New Roman" w:cs="Times New Roman"/>
                <w:sz w:val="22"/>
                <w:szCs w:val="22"/>
              </w:rPr>
              <w:t>informacji publicznej.</w:t>
            </w:r>
          </w:p>
          <w:p w:rsidR="00C00A12" w:rsidRPr="00C00A12" w:rsidRDefault="00C00A12" w:rsidP="00C058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A12" w:rsidRDefault="00C00A12" w:rsidP="00C058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Umiejętności psychospołeczne i osobowościowe: </w:t>
            </w:r>
          </w:p>
          <w:p w:rsidR="00DC7DB9" w:rsidRPr="00C00A12" w:rsidRDefault="00DC7DB9" w:rsidP="00C058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A12" w:rsidRDefault="00C00A12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A12">
              <w:rPr>
                <w:rFonts w:ascii="Times New Roman" w:hAnsi="Times New Roman" w:cs="Times New Roman"/>
                <w:sz w:val="22"/>
                <w:szCs w:val="22"/>
              </w:rPr>
              <w:t xml:space="preserve">- umiejętność </w:t>
            </w:r>
            <w:r w:rsidRPr="006342D2">
              <w:rPr>
                <w:rFonts w:ascii="Times New Roman" w:hAnsi="Times New Roman" w:cs="Times New Roman"/>
                <w:sz w:val="22"/>
                <w:szCs w:val="22"/>
              </w:rPr>
              <w:t xml:space="preserve">poszukiwania i selekcji informacji, </w:t>
            </w:r>
          </w:p>
          <w:p w:rsidR="00C00A12" w:rsidRPr="006342D2" w:rsidRDefault="00C00A12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2">
              <w:rPr>
                <w:rFonts w:ascii="Times New Roman" w:hAnsi="Times New Roman" w:cs="Times New Roman"/>
                <w:sz w:val="22"/>
                <w:szCs w:val="22"/>
              </w:rPr>
              <w:t xml:space="preserve">- sumienność, dokładność, rzetelność, terminowość, </w:t>
            </w:r>
          </w:p>
          <w:p w:rsidR="00C00A12" w:rsidRPr="006342D2" w:rsidRDefault="00C00A12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2">
              <w:rPr>
                <w:rFonts w:ascii="Times New Roman" w:hAnsi="Times New Roman" w:cs="Times New Roman"/>
                <w:sz w:val="22"/>
                <w:szCs w:val="22"/>
              </w:rPr>
              <w:t xml:space="preserve">- umiejętność przeprowadzania negocjacji,  rozwiązywania problemów </w:t>
            </w:r>
            <w:r w:rsidR="007C36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342D2">
              <w:rPr>
                <w:rFonts w:ascii="Times New Roman" w:hAnsi="Times New Roman" w:cs="Times New Roman"/>
                <w:sz w:val="22"/>
                <w:szCs w:val="22"/>
              </w:rPr>
              <w:t>i dzia</w:t>
            </w:r>
            <w:r w:rsidR="009D005A">
              <w:rPr>
                <w:rFonts w:ascii="Times New Roman" w:hAnsi="Times New Roman" w:cs="Times New Roman"/>
                <w:sz w:val="22"/>
                <w:szCs w:val="22"/>
              </w:rPr>
              <w:t>łania w sytuacjach kryzysowych;</w:t>
            </w:r>
            <w:r w:rsidRPr="006342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0A12" w:rsidRPr="006342D2" w:rsidRDefault="00C00A12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2">
              <w:rPr>
                <w:rFonts w:ascii="Times New Roman" w:hAnsi="Times New Roman" w:cs="Times New Roman"/>
                <w:sz w:val="22"/>
                <w:szCs w:val="22"/>
              </w:rPr>
              <w:t xml:space="preserve">- umiejętność komunikowania się, łatwego nawiązywania kontaktów, </w:t>
            </w:r>
          </w:p>
          <w:p w:rsidR="00C00A12" w:rsidRPr="006342D2" w:rsidRDefault="00C00A12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2">
              <w:rPr>
                <w:rFonts w:ascii="Times New Roman" w:hAnsi="Times New Roman" w:cs="Times New Roman"/>
                <w:sz w:val="22"/>
                <w:szCs w:val="22"/>
              </w:rPr>
              <w:t xml:space="preserve">- umiejętność pracy w zespole, </w:t>
            </w:r>
          </w:p>
          <w:p w:rsidR="00C00A12" w:rsidRPr="006342D2" w:rsidRDefault="00C00A12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2">
              <w:rPr>
                <w:rFonts w:ascii="Times New Roman" w:hAnsi="Times New Roman" w:cs="Times New Roman"/>
                <w:sz w:val="22"/>
                <w:szCs w:val="22"/>
              </w:rPr>
              <w:t xml:space="preserve">- umiejętność dobrej organizacji pracy, </w:t>
            </w:r>
          </w:p>
          <w:p w:rsidR="00C00A12" w:rsidRPr="006342D2" w:rsidRDefault="00C00A12" w:rsidP="00C058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2">
              <w:rPr>
                <w:rFonts w:ascii="Times New Roman" w:hAnsi="Times New Roman" w:cs="Times New Roman"/>
                <w:sz w:val="22"/>
                <w:szCs w:val="22"/>
              </w:rPr>
              <w:t xml:space="preserve">- wysoka kultura osobista, </w:t>
            </w:r>
          </w:p>
          <w:p w:rsidR="00C7025F" w:rsidRPr="006342D2" w:rsidRDefault="00C00A12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D2">
              <w:rPr>
                <w:rFonts w:ascii="Times New Roman" w:hAnsi="Times New Roman" w:cs="Times New Roman"/>
              </w:rPr>
              <w:t>- samodzielność w podejmowaniu decyzji</w:t>
            </w:r>
            <w:r w:rsidR="00BD3CCF" w:rsidRPr="006342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3CCF" w:rsidRPr="006342D2" w:rsidRDefault="00BD3CCF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342D2">
              <w:rPr>
                <w:rFonts w:ascii="Times New Roman" w:hAnsi="Times New Roman" w:cs="Times New Roman"/>
              </w:rPr>
              <w:t>- asertywność</w:t>
            </w:r>
          </w:p>
          <w:p w:rsidR="00AE1893" w:rsidRDefault="00AE1893" w:rsidP="00C05824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6342D2">
              <w:rPr>
                <w:rFonts w:ascii="Times New Roman" w:hAnsi="Times New Roman" w:cs="Times New Roman"/>
                <w:color w:val="000000" w:themeColor="text1"/>
              </w:rPr>
              <w:t>- dobra organizacja pra</w:t>
            </w:r>
            <w:r w:rsidRPr="00AE1893">
              <w:rPr>
                <w:color w:val="000000" w:themeColor="text1"/>
              </w:rPr>
              <w:t>cy</w:t>
            </w:r>
            <w:r w:rsidR="00DC7DB9">
              <w:rPr>
                <w:color w:val="000000" w:themeColor="text1"/>
              </w:rPr>
              <w:t>;</w:t>
            </w:r>
          </w:p>
          <w:p w:rsidR="00DC7DB9" w:rsidRPr="00BD3CCF" w:rsidRDefault="00DC7DB9" w:rsidP="00C05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893" w:rsidRDefault="00C00A12" w:rsidP="00C058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DB9">
              <w:rPr>
                <w:rFonts w:ascii="Times New Roman" w:hAnsi="Times New Roman" w:cs="Times New Roman"/>
                <w:b/>
                <w:color w:val="000000" w:themeColor="text1"/>
              </w:rPr>
              <w:t xml:space="preserve">Inne umiejętności </w:t>
            </w:r>
          </w:p>
          <w:p w:rsidR="007C3610" w:rsidRPr="00DC7DB9" w:rsidRDefault="007C3610" w:rsidP="00C058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E1893" w:rsidRPr="00DC7DB9" w:rsidRDefault="00AE1893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DB9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DC7DB9">
              <w:rPr>
                <w:rFonts w:ascii="Times New Roman" w:hAnsi="Times New Roman" w:cs="Times New Roman"/>
                <w:color w:val="000000" w:themeColor="text1"/>
              </w:rPr>
              <w:t>zaawansowana znajomość obsługi Internetu, edytorów tekstów, arkuszy kalkulacyjnych i programów graficznych oraz podstawowa baz danych</w:t>
            </w:r>
          </w:p>
          <w:p w:rsidR="00C00A12" w:rsidRPr="007C3610" w:rsidRDefault="00AE1893" w:rsidP="00C0582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7DB9">
              <w:rPr>
                <w:rFonts w:ascii="Times New Roman" w:hAnsi="Times New Roman" w:cs="Times New Roman"/>
                <w:color w:val="000000" w:themeColor="text1"/>
              </w:rPr>
              <w:t>- prawo jazdy kat. B</w:t>
            </w:r>
          </w:p>
        </w:tc>
      </w:tr>
      <w:tr w:rsidR="00AE1893" w:rsidTr="00C0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0135" w:type="dxa"/>
            <w:gridSpan w:val="6"/>
            <w:shd w:val="clear" w:color="auto" w:fill="D9D9D9" w:themeFill="background1" w:themeFillShade="D9"/>
          </w:tcPr>
          <w:p w:rsidR="00820F9E" w:rsidRDefault="00820F9E" w:rsidP="0082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09AC" w:rsidRPr="00D4763C" w:rsidRDefault="00AE1893" w:rsidP="00C0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3C">
              <w:rPr>
                <w:rFonts w:ascii="Times New Roman" w:hAnsi="Times New Roman" w:cs="Times New Roman"/>
                <w:b/>
              </w:rPr>
              <w:t>Miejsce pracy</w:t>
            </w:r>
          </w:p>
        </w:tc>
      </w:tr>
      <w:tr w:rsidR="00DC7DB9" w:rsidTr="00C0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0135" w:type="dxa"/>
            <w:gridSpan w:val="6"/>
          </w:tcPr>
          <w:p w:rsidR="00820F9E" w:rsidRDefault="00820F9E" w:rsidP="00771630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F83A71" w:rsidRDefault="00F83A71" w:rsidP="00F8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Bialskopodlaskiej Lokalnej Grupy Działania</w:t>
            </w:r>
          </w:p>
          <w:p w:rsidR="00820F9E" w:rsidRPr="00E7050D" w:rsidRDefault="00F83A71" w:rsidP="00F8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052F7">
              <w:rPr>
                <w:rFonts w:ascii="Times New Roman" w:hAnsi="Times New Roman" w:cs="Times New Roman"/>
              </w:rPr>
              <w:t xml:space="preserve">ul. Sapieżyńska 2/15, </w:t>
            </w:r>
            <w:bookmarkEnd w:id="0"/>
            <w:r>
              <w:rPr>
                <w:rFonts w:ascii="Times New Roman" w:hAnsi="Times New Roman" w:cs="Times New Roman"/>
              </w:rPr>
              <w:t>21-500 Biała Podlaska</w:t>
            </w:r>
            <w:r>
              <w:t xml:space="preserve"> </w:t>
            </w:r>
          </w:p>
        </w:tc>
      </w:tr>
    </w:tbl>
    <w:p w:rsidR="00BD3CCF" w:rsidRDefault="00BD3CCF" w:rsidP="00E7050D">
      <w:pPr>
        <w:spacing w:after="0" w:line="240" w:lineRule="auto"/>
      </w:pPr>
    </w:p>
    <w:p w:rsidR="00BD3CCF" w:rsidRDefault="00BD3CCF"/>
    <w:sectPr w:rsidR="00BD3CCF" w:rsidSect="00A34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6B" w:rsidRDefault="00D9046B" w:rsidP="008A74B2">
      <w:pPr>
        <w:spacing w:after="0" w:line="240" w:lineRule="auto"/>
      </w:pPr>
      <w:r>
        <w:separator/>
      </w:r>
    </w:p>
  </w:endnote>
  <w:endnote w:type="continuationSeparator" w:id="0">
    <w:p w:rsidR="00D9046B" w:rsidRDefault="00D9046B" w:rsidP="008A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D" w:rsidRDefault="00E705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D" w:rsidRDefault="00E705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D" w:rsidRDefault="00E70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6B" w:rsidRDefault="00D9046B" w:rsidP="008A74B2">
      <w:pPr>
        <w:spacing w:after="0" w:line="240" w:lineRule="auto"/>
      </w:pPr>
      <w:r>
        <w:separator/>
      </w:r>
    </w:p>
  </w:footnote>
  <w:footnote w:type="continuationSeparator" w:id="0">
    <w:p w:rsidR="00D9046B" w:rsidRDefault="00D9046B" w:rsidP="008A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D" w:rsidRDefault="00E705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D" w:rsidRDefault="00E70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D" w:rsidRDefault="00E70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85B"/>
    <w:multiLevelType w:val="hybridMultilevel"/>
    <w:tmpl w:val="FAD2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B2679"/>
    <w:multiLevelType w:val="hybridMultilevel"/>
    <w:tmpl w:val="4FA62C5E"/>
    <w:lvl w:ilvl="0" w:tplc="B1160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32E0"/>
    <w:multiLevelType w:val="hybridMultilevel"/>
    <w:tmpl w:val="CB9A7FF2"/>
    <w:lvl w:ilvl="0" w:tplc="B1160E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3" w15:restartNumberingAfterBreak="0">
    <w:nsid w:val="5D9C617E"/>
    <w:multiLevelType w:val="hybridMultilevel"/>
    <w:tmpl w:val="F6A81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EB"/>
    <w:rsid w:val="000659F2"/>
    <w:rsid w:val="000809F9"/>
    <w:rsid w:val="0009593C"/>
    <w:rsid w:val="000C2A56"/>
    <w:rsid w:val="000E438F"/>
    <w:rsid w:val="001150EF"/>
    <w:rsid w:val="00137AA0"/>
    <w:rsid w:val="001A4B59"/>
    <w:rsid w:val="001B3FAE"/>
    <w:rsid w:val="001D210A"/>
    <w:rsid w:val="001E3F97"/>
    <w:rsid w:val="001E4DAD"/>
    <w:rsid w:val="001F34C8"/>
    <w:rsid w:val="002D2688"/>
    <w:rsid w:val="003351D1"/>
    <w:rsid w:val="003652F6"/>
    <w:rsid w:val="00377E45"/>
    <w:rsid w:val="00393533"/>
    <w:rsid w:val="00397944"/>
    <w:rsid w:val="003B3555"/>
    <w:rsid w:val="003B6E03"/>
    <w:rsid w:val="003D374D"/>
    <w:rsid w:val="00406B32"/>
    <w:rsid w:val="004326D1"/>
    <w:rsid w:val="00461DA9"/>
    <w:rsid w:val="004B38EB"/>
    <w:rsid w:val="004E05D7"/>
    <w:rsid w:val="005F4634"/>
    <w:rsid w:val="00610CC9"/>
    <w:rsid w:val="00621CC6"/>
    <w:rsid w:val="00622921"/>
    <w:rsid w:val="00623A4E"/>
    <w:rsid w:val="006342D2"/>
    <w:rsid w:val="0064381D"/>
    <w:rsid w:val="0065732E"/>
    <w:rsid w:val="006754B0"/>
    <w:rsid w:val="006E09AC"/>
    <w:rsid w:val="006E5FAE"/>
    <w:rsid w:val="006F3FF9"/>
    <w:rsid w:val="007034AD"/>
    <w:rsid w:val="007045BA"/>
    <w:rsid w:val="007052F7"/>
    <w:rsid w:val="00716240"/>
    <w:rsid w:val="007536E7"/>
    <w:rsid w:val="007577E0"/>
    <w:rsid w:val="00771630"/>
    <w:rsid w:val="00794667"/>
    <w:rsid w:val="007B7824"/>
    <w:rsid w:val="007C3610"/>
    <w:rsid w:val="00820F9E"/>
    <w:rsid w:val="00822AC9"/>
    <w:rsid w:val="008257A9"/>
    <w:rsid w:val="00854831"/>
    <w:rsid w:val="00864F6E"/>
    <w:rsid w:val="00865B33"/>
    <w:rsid w:val="00866C76"/>
    <w:rsid w:val="008A7175"/>
    <w:rsid w:val="008A74B2"/>
    <w:rsid w:val="008F53C4"/>
    <w:rsid w:val="00932F54"/>
    <w:rsid w:val="009D005A"/>
    <w:rsid w:val="00A343A7"/>
    <w:rsid w:val="00A426EB"/>
    <w:rsid w:val="00AE1893"/>
    <w:rsid w:val="00B7515A"/>
    <w:rsid w:val="00B83047"/>
    <w:rsid w:val="00B85C9E"/>
    <w:rsid w:val="00B87D57"/>
    <w:rsid w:val="00BD3CCF"/>
    <w:rsid w:val="00BF706E"/>
    <w:rsid w:val="00C00A12"/>
    <w:rsid w:val="00C05824"/>
    <w:rsid w:val="00C1755E"/>
    <w:rsid w:val="00C313CA"/>
    <w:rsid w:val="00C40236"/>
    <w:rsid w:val="00C4637B"/>
    <w:rsid w:val="00C627D1"/>
    <w:rsid w:val="00C7025F"/>
    <w:rsid w:val="00C960DB"/>
    <w:rsid w:val="00CA6FDD"/>
    <w:rsid w:val="00D04882"/>
    <w:rsid w:val="00D24303"/>
    <w:rsid w:val="00D4763C"/>
    <w:rsid w:val="00D70A7A"/>
    <w:rsid w:val="00D72446"/>
    <w:rsid w:val="00D800C4"/>
    <w:rsid w:val="00D9046B"/>
    <w:rsid w:val="00DC7DB9"/>
    <w:rsid w:val="00DE4A2A"/>
    <w:rsid w:val="00DF4E22"/>
    <w:rsid w:val="00E63939"/>
    <w:rsid w:val="00E7050D"/>
    <w:rsid w:val="00E75AE6"/>
    <w:rsid w:val="00EF075A"/>
    <w:rsid w:val="00F0416A"/>
    <w:rsid w:val="00F27F16"/>
    <w:rsid w:val="00F36395"/>
    <w:rsid w:val="00F83A71"/>
    <w:rsid w:val="00FD3905"/>
    <w:rsid w:val="00FD66D6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047E"/>
  <w15:docId w15:val="{34531DFD-1A3F-49F5-95E6-FF30953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10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33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1D2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64381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381D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A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4B2"/>
  </w:style>
  <w:style w:type="paragraph" w:styleId="Stopka">
    <w:name w:val="footer"/>
    <w:basedOn w:val="Normalny"/>
    <w:link w:val="StopkaZnak"/>
    <w:uiPriority w:val="99"/>
    <w:semiHidden/>
    <w:unhideWhenUsed/>
    <w:rsid w:val="008A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BLGD-Agata</cp:lastModifiedBy>
  <cp:revision>3</cp:revision>
  <cp:lastPrinted>2015-10-14T07:11:00Z</cp:lastPrinted>
  <dcterms:created xsi:type="dcterms:W3CDTF">2016-09-30T11:32:00Z</dcterms:created>
  <dcterms:modified xsi:type="dcterms:W3CDTF">2016-10-12T07:37:00Z</dcterms:modified>
</cp:coreProperties>
</file>