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86"/>
        <w:tblW w:w="10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6"/>
        <w:gridCol w:w="1174"/>
        <w:gridCol w:w="481"/>
        <w:gridCol w:w="1691"/>
        <w:gridCol w:w="1691"/>
        <w:gridCol w:w="1832"/>
      </w:tblGrid>
      <w:tr w:rsidR="00F519BB" w:rsidRPr="00F519BB" w:rsidTr="005616FD">
        <w:trPr>
          <w:trHeight w:val="237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9BB">
              <w:rPr>
                <w:rFonts w:ascii="Times New Roman" w:eastAsia="Times New Roman" w:hAnsi="Times New Roman" w:cs="Times New Roman"/>
                <w:b/>
                <w:lang w:eastAsia="pl-PL"/>
              </w:rPr>
              <w:t>DANE PODSTAWOWE</w:t>
            </w:r>
          </w:p>
        </w:tc>
      </w:tr>
      <w:tr w:rsidR="00F519BB" w:rsidRPr="00F519BB" w:rsidTr="005B36D5">
        <w:trPr>
          <w:trHeight w:val="43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9BB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Instytucji: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9C2" w:rsidRPr="00F519BB" w:rsidRDefault="008409C2" w:rsidP="0056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9BB">
              <w:rPr>
                <w:rFonts w:ascii="Times New Roman" w:eastAsia="Times New Roman" w:hAnsi="Times New Roman" w:cs="Times New Roman"/>
                <w:b/>
                <w:lang w:eastAsia="pl-PL"/>
              </w:rPr>
              <w:t>BIALSKOPODLASKA LOKALNA GRUPA DZIAŁANIA</w:t>
            </w:r>
          </w:p>
        </w:tc>
      </w:tr>
      <w:tr w:rsidR="00F519BB" w:rsidRPr="00F519BB" w:rsidTr="005B36D5">
        <w:trPr>
          <w:trHeight w:val="549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9BB">
              <w:rPr>
                <w:rFonts w:ascii="Times New Roman" w:eastAsia="Times New Roman" w:hAnsi="Times New Roman" w:cs="Times New Roman"/>
                <w:b/>
                <w:lang w:eastAsia="pl-PL"/>
              </w:rPr>
              <w:t>Nazwa komórki instytucji: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9C2" w:rsidRPr="00F519BB" w:rsidRDefault="008409C2" w:rsidP="0056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9BB">
              <w:rPr>
                <w:rFonts w:ascii="Times New Roman" w:eastAsia="Times New Roman" w:hAnsi="Times New Roman" w:cs="Times New Roman"/>
                <w:b/>
                <w:lang w:eastAsia="pl-PL"/>
              </w:rPr>
              <w:t>SAMODZIELNE STANOWISKO PRACY</w:t>
            </w:r>
          </w:p>
        </w:tc>
      </w:tr>
      <w:tr w:rsidR="00F519BB" w:rsidRPr="00F519BB" w:rsidTr="005B36D5">
        <w:trPr>
          <w:trHeight w:val="524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9BB">
              <w:rPr>
                <w:rFonts w:ascii="Times New Roman" w:eastAsia="Times New Roman" w:hAnsi="Times New Roman" w:cs="Times New Roman"/>
                <w:b/>
                <w:lang w:eastAsia="pl-PL"/>
              </w:rPr>
              <w:t>Stanowisko do spraw/nazwa stanowiska: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9C2" w:rsidRPr="00F519BB" w:rsidRDefault="008409C2" w:rsidP="0056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9BB">
              <w:rPr>
                <w:rFonts w:ascii="Times New Roman" w:eastAsia="Times New Roman" w:hAnsi="Times New Roman" w:cs="Times New Roman"/>
                <w:b/>
                <w:lang w:eastAsia="pl-PL"/>
              </w:rPr>
              <w:t>SPECJALISTA</w:t>
            </w:r>
          </w:p>
        </w:tc>
      </w:tr>
      <w:tr w:rsidR="00F519BB" w:rsidRPr="00F519BB" w:rsidTr="005B36D5">
        <w:trPr>
          <w:trHeight w:val="486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19BB">
              <w:rPr>
                <w:rFonts w:ascii="Times New Roman" w:eastAsia="Times New Roman" w:hAnsi="Times New Roman" w:cs="Times New Roman"/>
                <w:b/>
                <w:lang w:eastAsia="pl-PL"/>
              </w:rPr>
              <w:t>Główne zadania pracownika realizowane na stanowisku pracy i rola stanowiska w realizacji tych zdań</w:t>
            </w:r>
          </w:p>
        </w:tc>
      </w:tr>
      <w:tr w:rsidR="00F519BB" w:rsidRPr="00F519BB" w:rsidTr="00A22669">
        <w:trPr>
          <w:trHeight w:val="965"/>
        </w:trPr>
        <w:tc>
          <w:tcPr>
            <w:tcW w:w="100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9C2" w:rsidRPr="00F519BB" w:rsidRDefault="008409C2" w:rsidP="005B36D5">
            <w:pPr>
              <w:spacing w:after="0" w:line="240" w:lineRule="auto"/>
              <w:ind w:right="-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BC" w:rsidRPr="00F519BB" w:rsidRDefault="00A92BFF" w:rsidP="005B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B">
              <w:rPr>
                <w:rFonts w:ascii="Times New Roman" w:hAnsi="Times New Roman" w:cs="Times New Roman"/>
                <w:sz w:val="24"/>
                <w:szCs w:val="24"/>
              </w:rPr>
              <w:t xml:space="preserve">Współpraca z bezpośrednim przełożonym w sprawach związanych z realizacją zadań </w:t>
            </w:r>
          </w:p>
          <w:p w:rsidR="00A92BFF" w:rsidRPr="00F519BB" w:rsidRDefault="00A92BFF" w:rsidP="005B36D5">
            <w:pPr>
              <w:pStyle w:val="Akapitzlist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B">
              <w:rPr>
                <w:rFonts w:ascii="Times New Roman" w:hAnsi="Times New Roman" w:cs="Times New Roman"/>
                <w:sz w:val="24"/>
                <w:szCs w:val="24"/>
              </w:rPr>
              <w:t>bieżących</w:t>
            </w:r>
            <w:r w:rsidR="005F62BC" w:rsidRPr="00F51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9BB">
              <w:rPr>
                <w:rFonts w:ascii="Times New Roman" w:hAnsi="Times New Roman" w:cs="Times New Roman"/>
                <w:sz w:val="24"/>
                <w:szCs w:val="24"/>
              </w:rPr>
              <w:t xml:space="preserve"> a także realizacja zadań w zakresie przypisanym do danego stanowiska;</w:t>
            </w:r>
          </w:p>
          <w:p w:rsidR="005F62BC" w:rsidRPr="00F519BB" w:rsidRDefault="005F62BC" w:rsidP="005B36D5">
            <w:pPr>
              <w:pStyle w:val="Akapitzlist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BC" w:rsidRPr="00F519BB" w:rsidRDefault="005F62BC" w:rsidP="005B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B">
              <w:rPr>
                <w:rFonts w:ascii="Times New Roman" w:hAnsi="Times New Roman" w:cs="Times New Roman"/>
                <w:sz w:val="24"/>
                <w:szCs w:val="24"/>
              </w:rPr>
              <w:t>Wykonywanie powierzonych obowiązków w sposób zapewniający prawidłową realizację zadań;</w:t>
            </w:r>
          </w:p>
          <w:p w:rsidR="005F62BC" w:rsidRPr="00F519BB" w:rsidRDefault="005F62BC" w:rsidP="005B36D5">
            <w:pPr>
              <w:pStyle w:val="Akapitzlist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FF" w:rsidRPr="00F519BB" w:rsidRDefault="00A92BFF" w:rsidP="005B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B">
              <w:rPr>
                <w:rFonts w:ascii="Times New Roman" w:hAnsi="Times New Roman" w:cs="Times New Roman"/>
                <w:sz w:val="24"/>
                <w:szCs w:val="24"/>
              </w:rPr>
              <w:t>Udzielanie informacji beneficjentom o możliwości pozyskiwania środków w ramach realizacji LSR oraz merytoryczna obsługa beneficjentów BLGD w szczególności doradztwo i udzielanie konsultacji potencjalnym wnioskodawcom;</w:t>
            </w:r>
          </w:p>
          <w:p w:rsidR="005F62BC" w:rsidRPr="00F519BB" w:rsidRDefault="005F62BC" w:rsidP="005B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FF" w:rsidRPr="00F519BB" w:rsidRDefault="00A92BFF" w:rsidP="005B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B">
              <w:rPr>
                <w:rFonts w:ascii="Times New Roman" w:hAnsi="Times New Roman" w:cs="Times New Roman"/>
                <w:sz w:val="24"/>
                <w:szCs w:val="24"/>
              </w:rPr>
              <w:t>Prowadzenie dokumentacji członkowskiej;</w:t>
            </w:r>
          </w:p>
          <w:p w:rsidR="005F62BC" w:rsidRPr="00F519BB" w:rsidRDefault="005F62BC" w:rsidP="005B36D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FF" w:rsidRPr="00F519BB" w:rsidRDefault="00A92BFF" w:rsidP="005B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B">
              <w:rPr>
                <w:rFonts w:ascii="Times New Roman" w:hAnsi="Times New Roman" w:cs="Times New Roman"/>
                <w:sz w:val="24"/>
                <w:szCs w:val="24"/>
              </w:rPr>
              <w:t>Realizacja działań związanych z wykonywaniem przez Bialskopodlaską Lokalną Grupę Działania projektów ze źródeł zewnętrznych;</w:t>
            </w:r>
          </w:p>
          <w:p w:rsidR="005F62BC" w:rsidRPr="00F519BB" w:rsidRDefault="005F62BC" w:rsidP="005B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FF" w:rsidRPr="00F519BB" w:rsidRDefault="00A92BFF" w:rsidP="005B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B">
              <w:rPr>
                <w:rFonts w:ascii="Times New Roman" w:hAnsi="Times New Roman" w:cs="Times New Roman"/>
                <w:sz w:val="24"/>
                <w:szCs w:val="24"/>
              </w:rPr>
              <w:t>Przygotowywanie sprawozdań ze szkoleń, Konferencji i imprez niezwłocznie po ich zakończeniu;</w:t>
            </w:r>
          </w:p>
          <w:p w:rsidR="005F62BC" w:rsidRPr="00F519BB" w:rsidRDefault="005F62BC" w:rsidP="005B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FF" w:rsidRPr="00F519BB" w:rsidRDefault="00A92BFF" w:rsidP="005B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B">
              <w:rPr>
                <w:rFonts w:ascii="Times New Roman" w:hAnsi="Times New Roman" w:cs="Times New Roman"/>
                <w:sz w:val="24"/>
                <w:szCs w:val="24"/>
              </w:rPr>
              <w:t>Organizowanie szkoleń podnoszących kwalifikacje pracowników Biura, Rady i Zarządu;</w:t>
            </w:r>
          </w:p>
          <w:p w:rsidR="005F62BC" w:rsidRPr="00F519BB" w:rsidRDefault="005F62BC" w:rsidP="005B36D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FF" w:rsidRPr="00F519BB" w:rsidRDefault="00A92BFF" w:rsidP="005B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B">
              <w:rPr>
                <w:rFonts w:ascii="Times New Roman" w:hAnsi="Times New Roman" w:cs="Times New Roman"/>
                <w:sz w:val="24"/>
                <w:szCs w:val="24"/>
              </w:rPr>
              <w:t>Przyjmowanie, nadawanie i rejestrowanie korespondencji i przesyłek</w:t>
            </w:r>
          </w:p>
          <w:p w:rsidR="005F62BC" w:rsidRPr="00F519BB" w:rsidRDefault="005F62BC" w:rsidP="005B36D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FF" w:rsidRPr="00F519BB" w:rsidRDefault="00A92BFF" w:rsidP="005B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B">
              <w:rPr>
                <w:rFonts w:ascii="Times New Roman" w:hAnsi="Times New Roman" w:cs="Times New Roman"/>
                <w:sz w:val="24"/>
                <w:szCs w:val="24"/>
              </w:rPr>
              <w:t>Podejmowanie działań na rzecz rozwoju Stowarzyszenia oraz udział w działaniach promocyjnych BLGD;</w:t>
            </w:r>
          </w:p>
          <w:p w:rsidR="005F62BC" w:rsidRPr="00F519BB" w:rsidRDefault="005F62BC" w:rsidP="005B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FF" w:rsidRPr="00F519BB" w:rsidRDefault="00A92BFF" w:rsidP="005B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B">
              <w:rPr>
                <w:rFonts w:ascii="Times New Roman" w:hAnsi="Times New Roman" w:cs="Times New Roman"/>
                <w:sz w:val="24"/>
                <w:szCs w:val="24"/>
              </w:rPr>
              <w:t>Realizowanie innych zadań zleconych przez Prezesa, Kierownika Biura praz Zarząd BLGD.</w:t>
            </w:r>
          </w:p>
          <w:p w:rsidR="008409C2" w:rsidRPr="00F519BB" w:rsidRDefault="008409C2" w:rsidP="005B36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B36D5">
        <w:trPr>
          <w:trHeight w:val="1428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B36D5">
        <w:trPr>
          <w:trHeight w:val="581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9BB">
              <w:rPr>
                <w:rFonts w:ascii="Times New Roman" w:eastAsia="Times New Roman" w:hAnsi="Times New Roman" w:cs="Times New Roman"/>
                <w:lang w:eastAsia="pl-PL"/>
              </w:rPr>
              <w:t>Niezbędna samodzielność i inicjatywa</w:t>
            </w: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360" w:lineRule="auto"/>
              <w:jc w:val="both"/>
            </w:pPr>
            <w:r w:rsidRPr="00F519B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Stanowisko  wymaga samodzielności oraz umiejętności stosowania interpretacji przepisów prawa. </w:t>
            </w:r>
            <w:r w:rsidRPr="00F519BB">
              <w:rPr>
                <w:rFonts w:ascii="Times New Roman" w:hAnsi="Times New Roman"/>
                <w:sz w:val="24"/>
              </w:rPr>
              <w:t xml:space="preserve">Znajomość z </w:t>
            </w:r>
            <w:r w:rsidRPr="00F519B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zakresu </w:t>
            </w:r>
            <w:r w:rsidRPr="00F519BB">
              <w:rPr>
                <w:rFonts w:ascii="Times New Roman" w:hAnsi="Times New Roman" w:cs="Times New Roman"/>
                <w:sz w:val="24"/>
              </w:rPr>
              <w:t xml:space="preserve"> PROW 2014-2020</w:t>
            </w:r>
            <w:r w:rsidRPr="00F519BB">
              <w:rPr>
                <w:rFonts w:ascii="Times New Roman" w:hAnsi="Times New Roman"/>
                <w:sz w:val="24"/>
              </w:rPr>
              <w:t xml:space="preserve"> oraz pozostałych dokumentów w oparciu o które Bialskopodlaska Lokalna Grupa Działania funkcjonuje.</w:t>
            </w: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616FD">
        <w:trPr>
          <w:trHeight w:val="509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B36D5">
        <w:trPr>
          <w:trHeight w:val="1044"/>
        </w:trPr>
        <w:tc>
          <w:tcPr>
            <w:tcW w:w="10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C2" w:rsidRPr="00F519BB" w:rsidRDefault="008409C2" w:rsidP="005616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19BB" w:rsidRPr="00F519BB" w:rsidTr="0056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075" w:type="dxa"/>
            <w:gridSpan w:val="6"/>
            <w:shd w:val="clear" w:color="auto" w:fill="D9D9D9" w:themeFill="background1" w:themeFillShade="D9"/>
          </w:tcPr>
          <w:p w:rsidR="008409C2" w:rsidRPr="00F519BB" w:rsidRDefault="008409C2" w:rsidP="005616FD">
            <w:pPr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lastRenderedPageBreak/>
              <w:t xml:space="preserve">Warunki pracy </w:t>
            </w:r>
          </w:p>
        </w:tc>
      </w:tr>
      <w:tr w:rsidR="00F519BB" w:rsidRPr="00F519BB" w:rsidTr="00882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0075" w:type="dxa"/>
            <w:gridSpan w:val="6"/>
          </w:tcPr>
          <w:p w:rsidR="008409C2" w:rsidRPr="00F519BB" w:rsidRDefault="008409C2" w:rsidP="005616F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Podstawowy system czasu pracy: czas pracy od  8.00 do 16.00 od poniedziałku do piątku;</w:t>
            </w:r>
          </w:p>
          <w:p w:rsidR="008409C2" w:rsidRPr="00F519BB" w:rsidRDefault="008409C2" w:rsidP="005616F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409C2" w:rsidRPr="00F519BB" w:rsidRDefault="008409C2" w:rsidP="005616F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19BB">
              <w:rPr>
                <w:rFonts w:ascii="Times New Roman" w:hAnsi="Times New Roman" w:cs="Times New Roman"/>
                <w:color w:val="auto"/>
              </w:rPr>
              <w:t>Zatrudnienie: pełny etat, umowa o pracę;</w:t>
            </w:r>
          </w:p>
          <w:p w:rsidR="008409C2" w:rsidRPr="00F519BB" w:rsidRDefault="008409C2" w:rsidP="005616F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409C2" w:rsidRPr="00F519BB" w:rsidRDefault="008409C2" w:rsidP="005616FD">
            <w:pPr>
              <w:jc w:val="both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Wynagrodzenie zasadnicze: maksymalny poziom wynagrodzenia ustalony w regulaminie wynagradzania pracowników Bialskopodlaskiej Lokalnej Grupy Działania;</w:t>
            </w:r>
          </w:p>
        </w:tc>
      </w:tr>
      <w:tr w:rsidR="00F519BB" w:rsidRPr="00F519BB" w:rsidTr="0056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0075" w:type="dxa"/>
            <w:gridSpan w:val="6"/>
            <w:shd w:val="clear" w:color="auto" w:fill="D9D9D9" w:themeFill="background1" w:themeFillShade="D9"/>
          </w:tcPr>
          <w:p w:rsidR="008409C2" w:rsidRPr="00F519BB" w:rsidRDefault="008409C2" w:rsidP="005616FD">
            <w:pPr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Wymagane kompetencje</w:t>
            </w:r>
          </w:p>
        </w:tc>
      </w:tr>
      <w:tr w:rsidR="00F519BB" w:rsidRPr="00F519BB" w:rsidTr="0056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206" w:type="dxa"/>
          </w:tcPr>
          <w:p w:rsidR="008409C2" w:rsidRPr="00F519BB" w:rsidRDefault="008409C2" w:rsidP="00561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gridSpan w:val="3"/>
            <w:shd w:val="clear" w:color="auto" w:fill="D9D9D9" w:themeFill="background1" w:themeFillShade="D9"/>
          </w:tcPr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Niezbędne</w:t>
            </w:r>
          </w:p>
        </w:tc>
        <w:tc>
          <w:tcPr>
            <w:tcW w:w="3523" w:type="dxa"/>
            <w:gridSpan w:val="2"/>
            <w:shd w:val="clear" w:color="auto" w:fill="D9D9D9" w:themeFill="background1" w:themeFillShade="D9"/>
          </w:tcPr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Dodatkowe</w:t>
            </w:r>
          </w:p>
        </w:tc>
      </w:tr>
      <w:tr w:rsidR="00F519BB" w:rsidRPr="00F519BB" w:rsidTr="0056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3206" w:type="dxa"/>
            <w:shd w:val="clear" w:color="auto" w:fill="D9D9D9" w:themeFill="background1" w:themeFillShade="D9"/>
          </w:tcPr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</w:p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3346" w:type="dxa"/>
            <w:gridSpan w:val="3"/>
          </w:tcPr>
          <w:p w:rsidR="008409C2" w:rsidRPr="00F519BB" w:rsidRDefault="008409C2" w:rsidP="00782B13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 xml:space="preserve">Wykształcenie wyższe umożliwiające wykonywanie zadań na </w:t>
            </w:r>
            <w:r w:rsidR="00782B13" w:rsidRPr="00F519BB">
              <w:rPr>
                <w:rFonts w:ascii="Times New Roman" w:hAnsi="Times New Roman" w:cs="Times New Roman"/>
              </w:rPr>
              <w:t>powyższym stanowisku</w:t>
            </w:r>
          </w:p>
        </w:tc>
        <w:tc>
          <w:tcPr>
            <w:tcW w:w="3523" w:type="dxa"/>
            <w:gridSpan w:val="2"/>
          </w:tcPr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Wykształcenie wyższe, preferowany profil wykształcenia: administracja, finanse i rachunkowość</w:t>
            </w:r>
          </w:p>
        </w:tc>
      </w:tr>
      <w:tr w:rsidR="00F519BB" w:rsidRPr="00F519BB" w:rsidTr="0056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206" w:type="dxa"/>
            <w:vMerge w:val="restart"/>
            <w:shd w:val="clear" w:color="auto" w:fill="D9D9D9" w:themeFill="background1" w:themeFillShade="D9"/>
          </w:tcPr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</w:p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Znajomość języków obcych</w:t>
            </w:r>
          </w:p>
        </w:tc>
        <w:tc>
          <w:tcPr>
            <w:tcW w:w="1655" w:type="dxa"/>
            <w:gridSpan w:val="2"/>
            <w:shd w:val="clear" w:color="auto" w:fill="D9D9D9" w:themeFill="background1" w:themeFillShade="D9"/>
          </w:tcPr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 xml:space="preserve">Język obcy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Poziom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Poziom</w:t>
            </w:r>
          </w:p>
        </w:tc>
      </w:tr>
      <w:tr w:rsidR="00F519BB" w:rsidRPr="00F519BB" w:rsidTr="0056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06" w:type="dxa"/>
            <w:vMerge/>
            <w:shd w:val="clear" w:color="auto" w:fill="D9D9D9" w:themeFill="background1" w:themeFillShade="D9"/>
          </w:tcPr>
          <w:p w:rsidR="008409C2" w:rsidRPr="00F519BB" w:rsidRDefault="008409C2" w:rsidP="00561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8409C2" w:rsidRPr="00F519BB" w:rsidRDefault="008409C2" w:rsidP="005616FD">
            <w:pPr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691" w:type="dxa"/>
          </w:tcPr>
          <w:p w:rsidR="008409C2" w:rsidRPr="00F519BB" w:rsidRDefault="008409C2" w:rsidP="005616FD">
            <w:pPr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691" w:type="dxa"/>
          </w:tcPr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832" w:type="dxa"/>
          </w:tcPr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komunikatywny</w:t>
            </w:r>
          </w:p>
        </w:tc>
      </w:tr>
      <w:tr w:rsidR="00F519BB" w:rsidRPr="00F519BB" w:rsidTr="0056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6"/>
        </w:trPr>
        <w:tc>
          <w:tcPr>
            <w:tcW w:w="3206" w:type="dxa"/>
            <w:shd w:val="clear" w:color="auto" w:fill="D9D9D9" w:themeFill="background1" w:themeFillShade="D9"/>
          </w:tcPr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</w:p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</w:p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</w:p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</w:p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</w:p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</w:p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</w:p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Inne kompetencje, wiedza lub umiejętności</w:t>
            </w:r>
          </w:p>
        </w:tc>
        <w:tc>
          <w:tcPr>
            <w:tcW w:w="6869" w:type="dxa"/>
            <w:gridSpan w:val="5"/>
          </w:tcPr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Wiedza: </w:t>
            </w: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Znajomość przepisów dotyczących: </w:t>
            </w: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8409C2" w:rsidRPr="00F519BB" w:rsidRDefault="008409C2" w:rsidP="00561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kompetencji organów BLGD, zadań BLGD (ustawa o Stowarzyszeniach statut, regulaminy, procedury, Lokalna Strategia Rozwoju);</w:t>
            </w: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znajomość PROW 2014-2020;</w:t>
            </w: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409C2" w:rsidRPr="00F519BB" w:rsidRDefault="008409C2" w:rsidP="00561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ustawy z dnia 20 lutego 2015r. o wspieraniu rozwoju obszarów wiejskich </w:t>
            </w: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z udziałem środków Europejskiego Funduszu Rolnego na rzecz Rozwoju Obszarów Wiejskich w ramach PROW na lata 2014-2020;</w:t>
            </w:r>
          </w:p>
          <w:p w:rsidR="005A49BB" w:rsidRPr="00F519BB" w:rsidRDefault="005A49BB" w:rsidP="005A49B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A49BB" w:rsidRPr="00F519BB" w:rsidRDefault="005A49BB" w:rsidP="005A49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ustawy z dnia 20 lutego 2015r. o Rozwoju Lokalnym z udziałem Lokalnej Społeczności;</w:t>
            </w: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409C2" w:rsidRPr="00F519BB" w:rsidRDefault="008409C2" w:rsidP="00561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rozporządzenia Ministra Rolnictwa i Rozwoju Wsi w sprawie szczegółowych warunków i trybu przyznawania pomocy finansowej </w:t>
            </w: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w ramach poddziałania „Przygotowanie i realizacja działań w zakresie współpracy z lokalną grupą działania” objętego PROW 2014-2020;</w:t>
            </w: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409C2" w:rsidRPr="00F519BB" w:rsidRDefault="008409C2" w:rsidP="00561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rozporządzenia Ministra Rolnictwa i Rozwoju Wsi w sprawie szczegółowych warunków i trybu przyznawania pomocy finansowej </w:t>
            </w: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w ramach poddziałania „Wsparcie na rzecz kosztów bieżących </w:t>
            </w: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i aktywizacji” objętego PRPW 2014-2020; </w:t>
            </w: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409C2" w:rsidRPr="00F519BB" w:rsidRDefault="008409C2" w:rsidP="00561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- rozporządzenia Ministra Rolnictwa i Rozwoju Wsi w sprawie szczegółowych warunków i trybu przyznawania pomocy finansowej </w:t>
            </w: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w ramach poddziałania „Wsparcie na wdrażanie operacji w ramach strategii rozwoju lokalnego kierowanego przez społeczność” objętego PR</w:t>
            </w:r>
            <w:r w:rsidR="00782B13"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2014-2020; </w:t>
            </w:r>
          </w:p>
          <w:p w:rsidR="008409C2" w:rsidRPr="00F519BB" w:rsidRDefault="008409C2" w:rsidP="00561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innych ustaw i rozporządzeń Wspólnotowych niezbędnych do prawidłowej realizacji zadań Bialskopodlaskiej Lokalnej Grupy Działania;</w:t>
            </w:r>
          </w:p>
          <w:p w:rsidR="008409C2" w:rsidRPr="00F519BB" w:rsidRDefault="008409C2" w:rsidP="005616F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znajomość zasad archiwizacji dokumentów;</w:t>
            </w: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409C2" w:rsidRPr="00F519BB" w:rsidRDefault="008409C2" w:rsidP="005616F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znajomość ustawy o ochronie danych osobowych, ustawy o udostępnianiu informacji publicznej.</w:t>
            </w: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Umiejętności psychospołeczne i osobowościowe: </w:t>
            </w:r>
          </w:p>
          <w:p w:rsidR="008409C2" w:rsidRPr="00F519BB" w:rsidRDefault="008409C2" w:rsidP="005616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409C2" w:rsidRPr="00F519BB" w:rsidRDefault="008409C2" w:rsidP="00561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umiejętność poszukiwania i selekcji informacji, </w:t>
            </w:r>
          </w:p>
          <w:p w:rsidR="008409C2" w:rsidRPr="00F519BB" w:rsidRDefault="008409C2" w:rsidP="00561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sumienność, dokładność, rzetelność, terminowość, </w:t>
            </w:r>
          </w:p>
          <w:p w:rsidR="008409C2" w:rsidRPr="00F519BB" w:rsidRDefault="008409C2" w:rsidP="00561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umiejętność radzenia sobie w sytuacjach kryzysowych (praca z „trudnym beneficjentem”</w:t>
            </w:r>
            <w:r w:rsidR="00882874"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8409C2" w:rsidRPr="00F519BB" w:rsidRDefault="008409C2" w:rsidP="00561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umiejętność komunikowania się, łatwego nawiązywania kontaktów, </w:t>
            </w:r>
          </w:p>
          <w:p w:rsidR="008409C2" w:rsidRPr="00F519BB" w:rsidRDefault="008409C2" w:rsidP="00561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umiejętność pracy w zespole, </w:t>
            </w:r>
          </w:p>
          <w:p w:rsidR="008409C2" w:rsidRPr="00F519BB" w:rsidRDefault="008409C2" w:rsidP="00561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umiejętność dobrej organizacji pracy, </w:t>
            </w:r>
          </w:p>
          <w:p w:rsidR="008409C2" w:rsidRPr="00F519BB" w:rsidRDefault="008409C2" w:rsidP="00561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wysoka kultura osobista, </w:t>
            </w:r>
          </w:p>
          <w:p w:rsidR="008409C2" w:rsidRPr="00F519BB" w:rsidRDefault="008409C2" w:rsidP="005616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hAnsi="Times New Roman" w:cs="Times New Roman"/>
              </w:rPr>
              <w:t>- samodzielność w podejmowaniu decyzji</w:t>
            </w:r>
            <w:r w:rsidRPr="00F519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409C2" w:rsidRPr="00F519BB" w:rsidRDefault="008409C2" w:rsidP="005616F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- asertywność</w:t>
            </w:r>
          </w:p>
          <w:p w:rsidR="008409C2" w:rsidRPr="00F519BB" w:rsidRDefault="008409C2" w:rsidP="005616FD">
            <w:pPr>
              <w:spacing w:after="0" w:line="360" w:lineRule="auto"/>
              <w:jc w:val="both"/>
            </w:pPr>
            <w:r w:rsidRPr="00F519BB">
              <w:rPr>
                <w:rFonts w:ascii="Times New Roman" w:hAnsi="Times New Roman" w:cs="Times New Roman"/>
              </w:rPr>
              <w:t>- dobra organizacja pra</w:t>
            </w:r>
            <w:r w:rsidRPr="00F519BB">
              <w:t>cy;</w:t>
            </w:r>
          </w:p>
          <w:p w:rsidR="008409C2" w:rsidRPr="00F519BB" w:rsidRDefault="008409C2" w:rsidP="005616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09C2" w:rsidRPr="00F519BB" w:rsidRDefault="008409C2" w:rsidP="005616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19BB">
              <w:rPr>
                <w:rFonts w:ascii="Times New Roman" w:hAnsi="Times New Roman" w:cs="Times New Roman"/>
                <w:b/>
              </w:rPr>
              <w:t xml:space="preserve">Inne umiejętności </w:t>
            </w:r>
          </w:p>
          <w:p w:rsidR="008409C2" w:rsidRPr="00F519BB" w:rsidRDefault="008409C2" w:rsidP="005616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09C2" w:rsidRPr="00F519BB" w:rsidRDefault="008409C2" w:rsidP="005616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19BB">
              <w:rPr>
                <w:rFonts w:ascii="Times New Roman" w:hAnsi="Times New Roman" w:cs="Times New Roman"/>
                <w:b/>
              </w:rPr>
              <w:t xml:space="preserve">- </w:t>
            </w:r>
            <w:r w:rsidRPr="00F519BB">
              <w:rPr>
                <w:rFonts w:ascii="Times New Roman" w:hAnsi="Times New Roman" w:cs="Times New Roman"/>
              </w:rPr>
              <w:t xml:space="preserve">zaawansowana znajomość obsługi </w:t>
            </w:r>
            <w:r w:rsidR="00782B13" w:rsidRPr="00F519BB">
              <w:rPr>
                <w:rFonts w:ascii="Times New Roman" w:hAnsi="Times New Roman" w:cs="Times New Roman"/>
              </w:rPr>
              <w:t xml:space="preserve">komputera, programów Office </w:t>
            </w:r>
            <w:r w:rsidR="00782B13" w:rsidRPr="00F519BB">
              <w:rPr>
                <w:rFonts w:ascii="Times New Roman" w:hAnsi="Times New Roman" w:cs="Times New Roman"/>
              </w:rPr>
              <w:br/>
              <w:t>i specjalistycznych</w:t>
            </w:r>
            <w:r w:rsidRPr="00F519BB">
              <w:rPr>
                <w:rFonts w:ascii="Times New Roman" w:hAnsi="Times New Roman" w:cs="Times New Roman"/>
              </w:rPr>
              <w:t xml:space="preserve"> oraz podstawowa baz danych</w:t>
            </w:r>
          </w:p>
          <w:p w:rsidR="008409C2" w:rsidRPr="00F519BB" w:rsidRDefault="008409C2" w:rsidP="005616F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- prawo jazdy kat. B</w:t>
            </w:r>
          </w:p>
        </w:tc>
      </w:tr>
      <w:tr w:rsidR="00F519BB" w:rsidRPr="00F519BB" w:rsidTr="00561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10075" w:type="dxa"/>
            <w:gridSpan w:val="6"/>
            <w:shd w:val="clear" w:color="auto" w:fill="D9D9D9" w:themeFill="background1" w:themeFillShade="D9"/>
          </w:tcPr>
          <w:p w:rsidR="008409C2" w:rsidRPr="00F519BB" w:rsidRDefault="008409C2" w:rsidP="005616FD">
            <w:pPr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lastRenderedPageBreak/>
              <w:t>Miejsce pracy</w:t>
            </w:r>
          </w:p>
        </w:tc>
      </w:tr>
      <w:tr w:rsidR="00F519BB" w:rsidRPr="00F519BB" w:rsidTr="0046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10075" w:type="dxa"/>
            <w:gridSpan w:val="6"/>
          </w:tcPr>
          <w:p w:rsidR="0046149E" w:rsidRPr="00F519BB" w:rsidRDefault="0046149E" w:rsidP="00561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9C2" w:rsidRPr="00F519BB" w:rsidRDefault="008409C2" w:rsidP="00561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>Biuro Bialskopodlaskiej Lokalnej Grupy Działania</w:t>
            </w:r>
          </w:p>
          <w:p w:rsidR="008409C2" w:rsidRPr="00F519BB" w:rsidRDefault="008409C2" w:rsidP="00561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9BB">
              <w:rPr>
                <w:rFonts w:ascii="Times New Roman" w:hAnsi="Times New Roman" w:cs="Times New Roman"/>
              </w:rPr>
              <w:t xml:space="preserve">ul. </w:t>
            </w:r>
            <w:r w:rsidR="00C856E7" w:rsidRPr="00F519BB">
              <w:rPr>
                <w:rFonts w:ascii="Times New Roman" w:hAnsi="Times New Roman" w:cs="Times New Roman"/>
              </w:rPr>
              <w:t>Sapieżyńska 2/15</w:t>
            </w:r>
            <w:r w:rsidRPr="00F519BB">
              <w:rPr>
                <w:rFonts w:ascii="Times New Roman" w:hAnsi="Times New Roman" w:cs="Times New Roman"/>
              </w:rPr>
              <w:t>, 21-500 Biała Podlaska</w:t>
            </w:r>
            <w:r w:rsidRPr="00F519BB">
              <w:t xml:space="preserve"> </w:t>
            </w:r>
          </w:p>
        </w:tc>
      </w:tr>
    </w:tbl>
    <w:p w:rsidR="00D227B5" w:rsidRPr="00F519BB" w:rsidRDefault="00D227B5">
      <w:bookmarkStart w:id="0" w:name="_GoBack"/>
      <w:bookmarkEnd w:id="0"/>
    </w:p>
    <w:sectPr w:rsidR="00D227B5" w:rsidRPr="00F519BB" w:rsidSect="00D2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2BA3"/>
    <w:multiLevelType w:val="hybridMultilevel"/>
    <w:tmpl w:val="F9D64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C2"/>
    <w:rsid w:val="001D7EAA"/>
    <w:rsid w:val="003A36EE"/>
    <w:rsid w:val="0046149E"/>
    <w:rsid w:val="00496C69"/>
    <w:rsid w:val="00540D6D"/>
    <w:rsid w:val="00571CF6"/>
    <w:rsid w:val="005A49BB"/>
    <w:rsid w:val="005B36D5"/>
    <w:rsid w:val="005F62BC"/>
    <w:rsid w:val="006A1885"/>
    <w:rsid w:val="00782B13"/>
    <w:rsid w:val="008230FE"/>
    <w:rsid w:val="008409C2"/>
    <w:rsid w:val="00842822"/>
    <w:rsid w:val="00882874"/>
    <w:rsid w:val="008B7F7F"/>
    <w:rsid w:val="008E7C86"/>
    <w:rsid w:val="009A041C"/>
    <w:rsid w:val="009A1569"/>
    <w:rsid w:val="00A22669"/>
    <w:rsid w:val="00A92BFF"/>
    <w:rsid w:val="00AD71D1"/>
    <w:rsid w:val="00C21FF0"/>
    <w:rsid w:val="00C76CE7"/>
    <w:rsid w:val="00C856E7"/>
    <w:rsid w:val="00D227B5"/>
    <w:rsid w:val="00E43233"/>
    <w:rsid w:val="00E8643D"/>
    <w:rsid w:val="00F1388C"/>
    <w:rsid w:val="00F519BB"/>
    <w:rsid w:val="00F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49918-AB57-4561-859C-3BA34153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0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0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09C2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BLGD-Agata</cp:lastModifiedBy>
  <cp:revision>5</cp:revision>
  <cp:lastPrinted>2016-09-19T08:39:00Z</cp:lastPrinted>
  <dcterms:created xsi:type="dcterms:W3CDTF">2016-09-30T11:33:00Z</dcterms:created>
  <dcterms:modified xsi:type="dcterms:W3CDTF">2016-10-12T07:45:00Z</dcterms:modified>
</cp:coreProperties>
</file>