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11" w:rsidRPr="00313F26" w:rsidRDefault="00047711" w:rsidP="00047711">
      <w:pPr>
        <w:spacing w:after="0" w:line="240" w:lineRule="auto"/>
        <w:jc w:val="right"/>
        <w:rPr>
          <w:b/>
          <w:i/>
        </w:rPr>
      </w:pPr>
      <w:bookmarkStart w:id="0" w:name="_GoBack"/>
      <w:r w:rsidRPr="00313F26">
        <w:rPr>
          <w:b/>
          <w:i/>
        </w:rPr>
        <w:t>Załącznik nr 1</w:t>
      </w:r>
    </w:p>
    <w:p w:rsidR="00047711" w:rsidRDefault="00047711" w:rsidP="00047711">
      <w:pPr>
        <w:spacing w:after="0" w:line="240" w:lineRule="auto"/>
        <w:jc w:val="center"/>
        <w:rPr>
          <w:b/>
        </w:rPr>
      </w:pPr>
    </w:p>
    <w:p w:rsidR="00047711" w:rsidRDefault="00047711" w:rsidP="00047711">
      <w:pPr>
        <w:spacing w:after="0" w:line="240" w:lineRule="auto"/>
        <w:jc w:val="center"/>
        <w:rPr>
          <w:b/>
        </w:rPr>
      </w:pPr>
    </w:p>
    <w:p w:rsidR="00047711" w:rsidRDefault="00047711" w:rsidP="00047711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047711" w:rsidRPr="005A05D7" w:rsidRDefault="00047711" w:rsidP="00047711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047711" w:rsidRPr="00A25FE3" w:rsidTr="0095138F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047711" w:rsidRPr="005A05D7" w:rsidRDefault="0004771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047711" w:rsidRPr="00A25FE3" w:rsidTr="0095138F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47711" w:rsidRPr="004B7266" w:rsidRDefault="00047711" w:rsidP="0095138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 w:rsidRPr="0010081F">
              <w:rPr>
                <w:rFonts w:eastAsia="Times New Roman" w:cs="Arial"/>
                <w:b/>
                <w:lang w:eastAsia="pl-PL"/>
              </w:rPr>
              <w:t>Zachowanie dziedzictwa kulturowego, historycznego i naturalnego obszaru objętego LSR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047711" w:rsidRPr="00A25FE3" w:rsidTr="0095138F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047711" w:rsidRPr="005A05D7" w:rsidRDefault="0004771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047711" w:rsidRPr="00A25FE3" w:rsidTr="0095138F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>
              <w:rPr>
                <w:rFonts w:eastAsia="Times New Roman" w:cs="Arial"/>
                <w:b/>
                <w:lang w:eastAsia="pl-PL"/>
              </w:rPr>
              <w:t>Zachowanie tradycji regionalnych i lokalnych oraz walorów przyrodniczych regionu.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047711" w:rsidRPr="00A25FE3" w:rsidTr="0095138F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047711" w:rsidRPr="005A05D7" w:rsidRDefault="0004771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047711" w:rsidRPr="00A25FE3" w:rsidTr="0095138F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Pr="00BE2E15">
              <w:rPr>
                <w:rFonts w:eastAsia="Times New Roman" w:cs="Arial"/>
                <w:b/>
                <w:lang w:eastAsia="pl-PL"/>
              </w:rPr>
              <w:t>Działania promujące obszar LSR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047711" w:rsidRPr="00A25FE3" w:rsidTr="0095138F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047711" w:rsidRPr="005A05D7" w:rsidRDefault="0004771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047711" w:rsidRPr="00A25FE3" w:rsidTr="0095138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047711" w:rsidRPr="00A25FE3" w:rsidTr="0095138F">
        <w:trPr>
          <w:trHeight w:val="58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711" w:rsidRPr="005A05D7" w:rsidRDefault="0004771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47711">
              <w:rPr>
                <w:i/>
                <w:iCs/>
              </w:rPr>
              <w:t>Liczba zorganizowanych imprez promujących obszar objęty LSR.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711" w:rsidRPr="004B7266" w:rsidRDefault="00826F88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711" w:rsidRPr="004B7266" w:rsidRDefault="0004771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711" w:rsidRPr="004B7266" w:rsidRDefault="00826F88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047711" w:rsidRDefault="00047711" w:rsidP="00047711">
      <w:pPr>
        <w:spacing w:after="0" w:line="240" w:lineRule="auto"/>
      </w:pPr>
    </w:p>
    <w:p w:rsidR="00047711" w:rsidRDefault="00047711" w:rsidP="00047711">
      <w:pPr>
        <w:spacing w:after="0" w:line="240" w:lineRule="auto"/>
      </w:pPr>
    </w:p>
    <w:p w:rsidR="00047711" w:rsidRPr="005A05D7" w:rsidRDefault="00047711" w:rsidP="00047711">
      <w:pPr>
        <w:tabs>
          <w:tab w:val="left" w:pos="5184"/>
        </w:tabs>
      </w:pPr>
    </w:p>
    <w:p w:rsidR="00047711" w:rsidRPr="005A05D7" w:rsidRDefault="00047711" w:rsidP="00047711">
      <w:pPr>
        <w:tabs>
          <w:tab w:val="left" w:pos="5184"/>
        </w:tabs>
      </w:pPr>
    </w:p>
    <w:p w:rsidR="00047711" w:rsidRDefault="00047711" w:rsidP="00047711"/>
    <w:p w:rsidR="00047711" w:rsidRDefault="00047711" w:rsidP="00047711"/>
    <w:bookmarkEnd w:id="0"/>
    <w:p w:rsidR="00101832" w:rsidRDefault="00101832"/>
    <w:sectPr w:rsidR="00101832" w:rsidSect="00931E91">
      <w:footerReference w:type="default" r:id="rId4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104E22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</w:instrText>
    </w:r>
    <w:r w:rsidRPr="005A05D7">
      <w:rPr>
        <w:sz w:val="20"/>
        <w:szCs w:val="20"/>
      </w:rPr>
      <w:instrText>T</w:instrText>
    </w:r>
    <w:r w:rsidRPr="005A05D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A05D7">
      <w:rPr>
        <w:sz w:val="20"/>
        <w:szCs w:val="20"/>
      </w:rPr>
      <w:fldChar w:fldCharType="end"/>
    </w:r>
  </w:p>
  <w:p w:rsidR="005A05D7" w:rsidRDefault="00104E2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11"/>
    <w:rsid w:val="00047711"/>
    <w:rsid w:val="00053D5C"/>
    <w:rsid w:val="00101832"/>
    <w:rsid w:val="00104E22"/>
    <w:rsid w:val="00826F88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F46"/>
  <w15:chartTrackingRefBased/>
  <w15:docId w15:val="{BBC1FEE6-504E-4E97-AC51-A5AEEC0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711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77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1</cp:revision>
  <dcterms:created xsi:type="dcterms:W3CDTF">2017-12-21T09:04:00Z</dcterms:created>
  <dcterms:modified xsi:type="dcterms:W3CDTF">2017-12-21T09:26:00Z</dcterms:modified>
</cp:coreProperties>
</file>