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9" w:rsidRDefault="00074CB9" w:rsidP="00074CB9">
      <w:pPr>
        <w:spacing w:after="120" w:line="240" w:lineRule="auto"/>
        <w:contextualSpacing/>
        <w:jc w:val="center"/>
        <w:rPr>
          <w:rFonts w:asciiTheme="majorHAnsi" w:hAnsiTheme="majorHAnsi" w:cs="Times New Roman"/>
          <w:b/>
          <w:i/>
          <w:sz w:val="32"/>
          <w:szCs w:val="24"/>
        </w:rPr>
      </w:pPr>
    </w:p>
    <w:p w:rsidR="00AD66BB" w:rsidRDefault="00074CB9" w:rsidP="00894CA5">
      <w:pPr>
        <w:spacing w:after="120" w:line="360" w:lineRule="auto"/>
        <w:contextualSpacing/>
        <w:jc w:val="center"/>
        <w:rPr>
          <w:rFonts w:asciiTheme="majorHAnsi" w:hAnsiTheme="majorHAnsi" w:cs="Times New Roman"/>
          <w:b/>
          <w:i/>
          <w:sz w:val="32"/>
          <w:szCs w:val="24"/>
        </w:rPr>
      </w:pPr>
      <w:r w:rsidRPr="00074CB9">
        <w:rPr>
          <w:rFonts w:asciiTheme="majorHAnsi" w:hAnsiTheme="majorHAnsi" w:cs="Times New Roman"/>
          <w:b/>
          <w:i/>
          <w:sz w:val="32"/>
          <w:szCs w:val="24"/>
        </w:rPr>
        <w:t>Arkusz pomysłu</w:t>
      </w:r>
    </w:p>
    <w:p w:rsidR="00930FDC" w:rsidRDefault="00930FDC" w:rsidP="00894CA5">
      <w:pPr>
        <w:spacing w:after="120" w:line="360" w:lineRule="auto"/>
        <w:contextualSpacing/>
        <w:jc w:val="center"/>
        <w:rPr>
          <w:rFonts w:asciiTheme="majorHAnsi" w:hAnsiTheme="majorHAnsi" w:cs="Times New Roman"/>
          <w:b/>
          <w:i/>
          <w:sz w:val="32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propozycje mogą dotyczyć np. </w:t>
      </w:r>
      <w:r w:rsidR="00360B31">
        <w:rPr>
          <w:rFonts w:ascii="Cambria" w:hAnsi="Cambria"/>
          <w:i/>
          <w:iCs/>
          <w:sz w:val="24"/>
          <w:szCs w:val="24"/>
        </w:rPr>
        <w:t>podejmowania i rozwijania działalności gospodarczej</w:t>
      </w:r>
      <w:r w:rsidR="00A66EE6">
        <w:rPr>
          <w:rFonts w:ascii="Cambria" w:hAnsi="Cambria"/>
          <w:i/>
          <w:iCs/>
          <w:sz w:val="24"/>
          <w:szCs w:val="24"/>
        </w:rPr>
        <w:t xml:space="preserve">, </w:t>
      </w:r>
      <w:r w:rsidR="00360B31">
        <w:rPr>
          <w:rFonts w:ascii="Cambria" w:hAnsi="Cambria"/>
          <w:i/>
          <w:iCs/>
          <w:sz w:val="24"/>
          <w:szCs w:val="24"/>
        </w:rPr>
        <w:br/>
      </w:r>
      <w:r w:rsidRPr="004F5A05">
        <w:rPr>
          <w:rFonts w:ascii="Cambria" w:hAnsi="Cambria"/>
          <w:i/>
          <w:iCs/>
          <w:sz w:val="24"/>
          <w:szCs w:val="24"/>
        </w:rPr>
        <w:t>zadań inwestycyjnych, aktywizacj</w:t>
      </w:r>
      <w:r>
        <w:rPr>
          <w:rFonts w:ascii="Cambria" w:hAnsi="Cambria"/>
          <w:i/>
          <w:iCs/>
          <w:sz w:val="24"/>
          <w:szCs w:val="24"/>
        </w:rPr>
        <w:t xml:space="preserve">i naszej </w:t>
      </w:r>
      <w:r w:rsidRPr="004F5A05">
        <w:rPr>
          <w:rFonts w:ascii="Cambria" w:hAnsi="Cambria"/>
          <w:i/>
          <w:iCs/>
          <w:sz w:val="24"/>
          <w:szCs w:val="24"/>
        </w:rPr>
        <w:t xml:space="preserve">społeczności, projektów edukacyjnych, społecznych, kulturowych, sportowych, </w:t>
      </w:r>
      <w:r w:rsidR="00555AA2">
        <w:rPr>
          <w:rFonts w:ascii="Cambria" w:hAnsi="Cambria"/>
          <w:i/>
          <w:iCs/>
          <w:sz w:val="24"/>
          <w:szCs w:val="24"/>
        </w:rPr>
        <w:br/>
      </w:r>
      <w:r w:rsidRPr="004F5A05">
        <w:rPr>
          <w:rFonts w:ascii="Cambria" w:hAnsi="Cambria"/>
          <w:i/>
          <w:iCs/>
          <w:sz w:val="24"/>
          <w:szCs w:val="24"/>
        </w:rPr>
        <w:t>rekreacyjno-turystycznych</w:t>
      </w:r>
      <w:r>
        <w:rPr>
          <w:rFonts w:ascii="Cambria" w:hAnsi="Cambria"/>
          <w:i/>
          <w:iCs/>
          <w:sz w:val="24"/>
          <w:szCs w:val="24"/>
        </w:rPr>
        <w:t xml:space="preserve">, czy </w:t>
      </w:r>
      <w:r w:rsidR="00894CA5">
        <w:rPr>
          <w:rFonts w:ascii="Cambria" w:hAnsi="Cambria"/>
          <w:i/>
          <w:iCs/>
          <w:sz w:val="24"/>
          <w:szCs w:val="24"/>
        </w:rPr>
        <w:t>też organizacji</w:t>
      </w:r>
      <w:r w:rsidRPr="004F5A05">
        <w:rPr>
          <w:rFonts w:ascii="Cambria" w:hAnsi="Cambria"/>
          <w:i/>
          <w:iCs/>
          <w:sz w:val="24"/>
          <w:szCs w:val="24"/>
        </w:rPr>
        <w:t xml:space="preserve"> wydarzeń kulturalnych</w:t>
      </w:r>
    </w:p>
    <w:p w:rsidR="00074CB9" w:rsidRPr="00074CB9" w:rsidRDefault="00074CB9" w:rsidP="00074CB9">
      <w:pPr>
        <w:spacing w:after="120" w:line="240" w:lineRule="auto"/>
        <w:contextualSpacing/>
        <w:jc w:val="center"/>
        <w:rPr>
          <w:rFonts w:asciiTheme="majorHAnsi" w:hAnsiTheme="majorHAnsi" w:cs="Times New Roman"/>
          <w:b/>
          <w:sz w:val="20"/>
          <w:szCs w:val="16"/>
        </w:rPr>
      </w:pPr>
    </w:p>
    <w:p w:rsidR="005F1611" w:rsidRDefault="005F1611" w:rsidP="00AD66BB">
      <w:pPr>
        <w:spacing w:after="120" w:line="240" w:lineRule="auto"/>
        <w:contextualSpacing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14283" w:type="dxa"/>
        <w:tblLook w:val="04A0"/>
      </w:tblPr>
      <w:tblGrid>
        <w:gridCol w:w="3227"/>
        <w:gridCol w:w="11056"/>
      </w:tblGrid>
      <w:tr w:rsidR="00074CB9" w:rsidTr="00930FDC">
        <w:trPr>
          <w:trHeight w:val="847"/>
        </w:trPr>
        <w:tc>
          <w:tcPr>
            <w:tcW w:w="3227" w:type="dxa"/>
            <w:vAlign w:val="center"/>
          </w:tcPr>
          <w:p w:rsidR="00074CB9" w:rsidRPr="00930FDC" w:rsidRDefault="00074CB9" w:rsidP="00930FDC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t>Sektor (publiczny, społeczny, gospodarczy, mieszkańcy)*</w:t>
            </w:r>
          </w:p>
        </w:tc>
        <w:tc>
          <w:tcPr>
            <w:tcW w:w="11056" w:type="dxa"/>
          </w:tcPr>
          <w:p w:rsidR="00074CB9" w:rsidRPr="00074CB9" w:rsidRDefault="00074CB9" w:rsidP="00AD66BB">
            <w:pPr>
              <w:spacing w:after="120"/>
              <w:contextualSpacing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5F1611" w:rsidTr="00930FDC">
        <w:trPr>
          <w:trHeight w:val="1134"/>
        </w:trPr>
        <w:tc>
          <w:tcPr>
            <w:tcW w:w="3227" w:type="dxa"/>
            <w:vAlign w:val="center"/>
          </w:tcPr>
          <w:p w:rsidR="005F1611" w:rsidRPr="00930FDC" w:rsidRDefault="00DF229E" w:rsidP="00D70F64">
            <w:pPr>
              <w:spacing w:after="120"/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t>Tytuł projektu</w:t>
            </w:r>
          </w:p>
        </w:tc>
        <w:tc>
          <w:tcPr>
            <w:tcW w:w="11056" w:type="dxa"/>
          </w:tcPr>
          <w:p w:rsidR="005F1611" w:rsidRPr="00074CB9" w:rsidRDefault="005F1611" w:rsidP="00AD66BB">
            <w:pPr>
              <w:spacing w:after="120"/>
              <w:contextualSpacing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5F1611" w:rsidRPr="00A1725D" w:rsidTr="00930FDC">
        <w:trPr>
          <w:trHeight w:val="1134"/>
        </w:trPr>
        <w:tc>
          <w:tcPr>
            <w:tcW w:w="3227" w:type="dxa"/>
            <w:vAlign w:val="center"/>
          </w:tcPr>
          <w:p w:rsidR="005F1611" w:rsidRPr="00930FDC" w:rsidRDefault="00A1725D" w:rsidP="00930FDC">
            <w:pPr>
              <w:spacing w:after="120"/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t>Opis projektu</w:t>
            </w:r>
            <w:r w:rsidRPr="00930FDC">
              <w:rPr>
                <w:rFonts w:asciiTheme="minorHAnsi" w:hAnsiTheme="minorHAnsi"/>
                <w:i/>
                <w:iCs/>
              </w:rPr>
              <w:t xml:space="preserve"> (Co ma być realizowane? Co chcemy osiągnąć? Jak i z kim chcemy współpracować? Jakie będą korzyści dla regionu?)</w:t>
            </w:r>
          </w:p>
        </w:tc>
        <w:tc>
          <w:tcPr>
            <w:tcW w:w="11056" w:type="dxa"/>
          </w:tcPr>
          <w:p w:rsidR="005F1611" w:rsidRPr="00074CB9" w:rsidRDefault="005F1611" w:rsidP="00AD66BB">
            <w:pPr>
              <w:spacing w:after="120"/>
              <w:contextualSpacing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5F1611" w:rsidRPr="00A1725D" w:rsidTr="00930FDC">
        <w:trPr>
          <w:trHeight w:val="1134"/>
        </w:trPr>
        <w:tc>
          <w:tcPr>
            <w:tcW w:w="3227" w:type="dxa"/>
            <w:vAlign w:val="center"/>
          </w:tcPr>
          <w:p w:rsidR="005F1611" w:rsidRPr="00930FDC" w:rsidRDefault="00A1725D" w:rsidP="00930FDC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t>Cel projektu</w:t>
            </w:r>
          </w:p>
        </w:tc>
        <w:tc>
          <w:tcPr>
            <w:tcW w:w="11056" w:type="dxa"/>
          </w:tcPr>
          <w:p w:rsidR="005F1611" w:rsidRPr="00074CB9" w:rsidRDefault="005F1611" w:rsidP="00AD66BB">
            <w:pPr>
              <w:spacing w:after="120"/>
              <w:contextualSpacing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5F1611" w:rsidRPr="00A1725D" w:rsidTr="00930FDC">
        <w:trPr>
          <w:trHeight w:val="1134"/>
        </w:trPr>
        <w:tc>
          <w:tcPr>
            <w:tcW w:w="3227" w:type="dxa"/>
            <w:vAlign w:val="center"/>
          </w:tcPr>
          <w:p w:rsidR="005F1611" w:rsidRPr="00930FDC" w:rsidRDefault="00A1725D" w:rsidP="00930FDC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t>Szacunkowe koszty realizacji projektu</w:t>
            </w:r>
          </w:p>
        </w:tc>
        <w:tc>
          <w:tcPr>
            <w:tcW w:w="11056" w:type="dxa"/>
          </w:tcPr>
          <w:p w:rsidR="005F1611" w:rsidRPr="00074CB9" w:rsidRDefault="005F1611" w:rsidP="00AD66BB">
            <w:pPr>
              <w:spacing w:after="120"/>
              <w:contextualSpacing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5F1611" w:rsidRPr="00A1725D" w:rsidTr="00930FDC">
        <w:trPr>
          <w:trHeight w:val="1134"/>
        </w:trPr>
        <w:tc>
          <w:tcPr>
            <w:tcW w:w="3227" w:type="dxa"/>
            <w:vAlign w:val="center"/>
          </w:tcPr>
          <w:p w:rsidR="005F1611" w:rsidRPr="00930FDC" w:rsidRDefault="00A1725D" w:rsidP="00930FDC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lastRenderedPageBreak/>
              <w:t>Termin realizacji</w:t>
            </w:r>
          </w:p>
        </w:tc>
        <w:tc>
          <w:tcPr>
            <w:tcW w:w="11056" w:type="dxa"/>
          </w:tcPr>
          <w:p w:rsidR="005F1611" w:rsidRPr="00A1725D" w:rsidRDefault="005F1611" w:rsidP="00AD66BB">
            <w:pPr>
              <w:spacing w:after="120"/>
              <w:contextualSpacing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A1725D" w:rsidRPr="00A1725D" w:rsidTr="00930FDC">
        <w:trPr>
          <w:trHeight w:val="1134"/>
        </w:trPr>
        <w:tc>
          <w:tcPr>
            <w:tcW w:w="3227" w:type="dxa"/>
            <w:vAlign w:val="center"/>
          </w:tcPr>
          <w:p w:rsidR="00A1725D" w:rsidRPr="00930FDC" w:rsidRDefault="00A1725D" w:rsidP="00930FDC">
            <w:pPr>
              <w:spacing w:after="120"/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t xml:space="preserve">Obszar realizacji projektu </w:t>
            </w:r>
            <w:r w:rsidRPr="00930FDC">
              <w:rPr>
                <w:rFonts w:asciiTheme="minorHAnsi" w:hAnsiTheme="minorHAnsi"/>
                <w:i/>
                <w:iCs/>
              </w:rPr>
              <w:t>(gmina, miejscowość)</w:t>
            </w:r>
          </w:p>
        </w:tc>
        <w:tc>
          <w:tcPr>
            <w:tcW w:w="11056" w:type="dxa"/>
          </w:tcPr>
          <w:p w:rsidR="00A1725D" w:rsidRPr="00A1725D" w:rsidRDefault="00A1725D" w:rsidP="00AD66BB">
            <w:pPr>
              <w:spacing w:after="120"/>
              <w:contextualSpacing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5F1611" w:rsidRPr="00A1725D" w:rsidTr="00930FDC">
        <w:trPr>
          <w:trHeight w:val="1134"/>
        </w:trPr>
        <w:tc>
          <w:tcPr>
            <w:tcW w:w="3227" w:type="dxa"/>
            <w:vAlign w:val="center"/>
          </w:tcPr>
          <w:p w:rsidR="005F1611" w:rsidRPr="00930FDC" w:rsidRDefault="00A1725D" w:rsidP="00930FDC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t>Czy realizacja projekt przyczyni się do po</w:t>
            </w:r>
            <w:r w:rsidR="00D70F64">
              <w:rPr>
                <w:rFonts w:asciiTheme="minorHAnsi" w:hAnsiTheme="minorHAnsi"/>
                <w:b/>
                <w:i/>
                <w:iCs/>
              </w:rPr>
              <w:t>w</w:t>
            </w:r>
            <w:r w:rsidRPr="00930FDC">
              <w:rPr>
                <w:rFonts w:asciiTheme="minorHAnsi" w:hAnsiTheme="minorHAnsi"/>
                <w:b/>
                <w:i/>
                <w:iCs/>
              </w:rPr>
              <w:t>stania nowego miejsca pracy</w:t>
            </w:r>
          </w:p>
        </w:tc>
        <w:tc>
          <w:tcPr>
            <w:tcW w:w="11056" w:type="dxa"/>
          </w:tcPr>
          <w:p w:rsidR="005F1611" w:rsidRPr="00A1725D" w:rsidRDefault="005F1611" w:rsidP="00AD66BB">
            <w:pPr>
              <w:spacing w:after="120"/>
              <w:contextualSpacing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5F1611" w:rsidRPr="00A1725D" w:rsidTr="00930FDC">
        <w:trPr>
          <w:trHeight w:val="1134"/>
        </w:trPr>
        <w:tc>
          <w:tcPr>
            <w:tcW w:w="3227" w:type="dxa"/>
            <w:vAlign w:val="center"/>
          </w:tcPr>
          <w:p w:rsidR="005F1611" w:rsidRPr="00930FDC" w:rsidRDefault="00A1725D" w:rsidP="00930FDC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930FDC">
              <w:rPr>
                <w:rFonts w:asciiTheme="minorHAnsi" w:hAnsiTheme="minorHAnsi"/>
                <w:b/>
                <w:i/>
                <w:iCs/>
              </w:rPr>
              <w:t>Inn</w:t>
            </w:r>
            <w:bookmarkStart w:id="0" w:name="_GoBack"/>
            <w:bookmarkEnd w:id="0"/>
            <w:r w:rsidRPr="00930FDC">
              <w:rPr>
                <w:rFonts w:asciiTheme="minorHAnsi" w:hAnsiTheme="minorHAnsi"/>
                <w:b/>
                <w:i/>
                <w:iCs/>
              </w:rPr>
              <w:t>e uwagi</w:t>
            </w:r>
          </w:p>
        </w:tc>
        <w:tc>
          <w:tcPr>
            <w:tcW w:w="11056" w:type="dxa"/>
          </w:tcPr>
          <w:p w:rsidR="005F1611" w:rsidRPr="00A1725D" w:rsidRDefault="005F1611" w:rsidP="00AD66BB">
            <w:pPr>
              <w:spacing w:after="120"/>
              <w:contextualSpacing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</w:tbl>
    <w:p w:rsidR="005F1611" w:rsidRDefault="005F1611" w:rsidP="00AD66BB">
      <w:pPr>
        <w:spacing w:after="120" w:line="240" w:lineRule="auto"/>
        <w:contextualSpacing/>
        <w:jc w:val="both"/>
        <w:rPr>
          <w:rFonts w:ascii="Cambria" w:hAnsi="Cambria"/>
          <w:i/>
          <w:iCs/>
          <w:sz w:val="24"/>
          <w:szCs w:val="24"/>
        </w:rPr>
      </w:pPr>
    </w:p>
    <w:p w:rsidR="00074CB9" w:rsidRDefault="00074CB9" w:rsidP="00AD66BB">
      <w:pPr>
        <w:spacing w:after="120" w:line="240" w:lineRule="auto"/>
        <w:contextualSpacing/>
        <w:jc w:val="both"/>
        <w:rPr>
          <w:rFonts w:ascii="Cambria" w:hAnsi="Cambria"/>
          <w:i/>
          <w:iCs/>
          <w:sz w:val="24"/>
          <w:szCs w:val="24"/>
        </w:rPr>
      </w:pPr>
    </w:p>
    <w:p w:rsidR="00074CB9" w:rsidRPr="006023AD" w:rsidRDefault="00074CB9" w:rsidP="00074CB9">
      <w:pPr>
        <w:pStyle w:val="Stopka"/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023AD">
        <w:rPr>
          <w:rFonts w:asciiTheme="minorHAnsi" w:hAnsiTheme="minorHAnsi"/>
          <w:b/>
          <w:i/>
          <w:iCs/>
          <w:sz w:val="20"/>
          <w:szCs w:val="20"/>
        </w:rPr>
        <w:t>*</w:t>
      </w:r>
      <w:r w:rsidRPr="006023A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6023AD">
        <w:rPr>
          <w:rFonts w:asciiTheme="minorHAnsi" w:hAnsiTheme="minorHAnsi"/>
          <w:sz w:val="20"/>
          <w:szCs w:val="20"/>
          <w:u w:val="single"/>
        </w:rPr>
        <w:t>Sektor publiczny</w:t>
      </w:r>
      <w:r w:rsidRPr="006023AD">
        <w:rPr>
          <w:rFonts w:asciiTheme="minorHAnsi" w:hAnsiTheme="minorHAnsi"/>
          <w:sz w:val="20"/>
          <w:szCs w:val="20"/>
        </w:rPr>
        <w:t xml:space="preserve"> – gminy, powiaty, uczelnie publiczne, jednostki badawczo-rozwojowe, samodzielne publiczne zakłady opieki zdrowotnej.</w:t>
      </w:r>
    </w:p>
    <w:p w:rsidR="00074CB9" w:rsidRPr="006023AD" w:rsidRDefault="00074CB9" w:rsidP="00074CB9">
      <w:pPr>
        <w:pStyle w:val="Stopka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023AD">
        <w:rPr>
          <w:rFonts w:asciiTheme="minorHAnsi" w:hAnsiTheme="minorHAnsi"/>
          <w:sz w:val="20"/>
          <w:szCs w:val="20"/>
          <w:u w:val="single"/>
        </w:rPr>
        <w:t>Sektor społeczny</w:t>
      </w:r>
      <w:r w:rsidRPr="006023AD">
        <w:rPr>
          <w:rFonts w:asciiTheme="minorHAnsi" w:hAnsiTheme="minorHAnsi"/>
          <w:sz w:val="20"/>
          <w:szCs w:val="20"/>
        </w:rPr>
        <w:t xml:space="preserve"> – organizacje pozarządowe, stowarzyszenia, fundacje, kluby integracji społecznej, warsztaty terapii zajęciowej, zakłady aktywizacji zawodowej, kościoły </w:t>
      </w:r>
      <w:r w:rsidR="006023AD">
        <w:rPr>
          <w:rFonts w:asciiTheme="minorHAnsi" w:hAnsiTheme="minorHAnsi"/>
          <w:sz w:val="20"/>
          <w:szCs w:val="20"/>
        </w:rPr>
        <w:br/>
      </w:r>
      <w:r w:rsidRPr="006023AD">
        <w:rPr>
          <w:rFonts w:asciiTheme="minorHAnsi" w:hAnsiTheme="minorHAnsi"/>
          <w:sz w:val="20"/>
          <w:szCs w:val="20"/>
        </w:rPr>
        <w:t>i związki wyznaniowe, organizacje społeczno-zawodowe rolników.</w:t>
      </w:r>
    </w:p>
    <w:p w:rsidR="00074CB9" w:rsidRPr="006023AD" w:rsidRDefault="00074CB9" w:rsidP="00074CB9">
      <w:pPr>
        <w:pStyle w:val="Stopka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023AD">
        <w:rPr>
          <w:rFonts w:asciiTheme="minorHAnsi" w:hAnsiTheme="minorHAnsi"/>
          <w:sz w:val="20"/>
          <w:szCs w:val="20"/>
          <w:u w:val="single"/>
        </w:rPr>
        <w:t>Sektor gospodarczy</w:t>
      </w:r>
      <w:r w:rsidRPr="006023AD">
        <w:rPr>
          <w:rFonts w:asciiTheme="minorHAnsi" w:hAnsiTheme="minorHAnsi"/>
          <w:sz w:val="20"/>
          <w:szCs w:val="20"/>
        </w:rPr>
        <w:t xml:space="preserve"> – podmioty prowadzące działalność gospodarczą, </w:t>
      </w:r>
      <w:r w:rsidRPr="006023AD">
        <w:rPr>
          <w:rFonts w:asciiTheme="minorHAnsi" w:hAnsiTheme="minorHAnsi"/>
          <w:sz w:val="20"/>
          <w:szCs w:val="20"/>
          <w:u w:val="single"/>
        </w:rPr>
        <w:t>w tym rolnicy</w:t>
      </w:r>
      <w:r w:rsidRPr="006023AD">
        <w:rPr>
          <w:rFonts w:asciiTheme="minorHAnsi" w:hAnsiTheme="minorHAnsi"/>
          <w:sz w:val="20"/>
          <w:szCs w:val="20"/>
        </w:rPr>
        <w:t>.</w:t>
      </w:r>
    </w:p>
    <w:p w:rsidR="00074CB9" w:rsidRPr="006023AD" w:rsidRDefault="00074CB9" w:rsidP="00074CB9">
      <w:pPr>
        <w:pStyle w:val="Stopka"/>
        <w:spacing w:line="360" w:lineRule="auto"/>
        <w:ind w:right="360"/>
        <w:jc w:val="both"/>
        <w:rPr>
          <w:rFonts w:asciiTheme="minorHAnsi" w:hAnsiTheme="minorHAnsi"/>
          <w:sz w:val="20"/>
          <w:szCs w:val="20"/>
        </w:rPr>
      </w:pPr>
      <w:r w:rsidRPr="006023AD">
        <w:rPr>
          <w:rFonts w:asciiTheme="minorHAnsi" w:hAnsiTheme="minorHAnsi"/>
          <w:sz w:val="20"/>
          <w:szCs w:val="20"/>
          <w:u w:val="single"/>
        </w:rPr>
        <w:t>Mieszkańcy</w:t>
      </w:r>
      <w:r w:rsidRPr="006023AD">
        <w:rPr>
          <w:rFonts w:asciiTheme="minorHAnsi" w:hAnsiTheme="minorHAnsi"/>
          <w:sz w:val="20"/>
          <w:szCs w:val="20"/>
        </w:rPr>
        <w:t xml:space="preserve"> – osoby zamieszkałe na obszarze objętym LSR.</w:t>
      </w:r>
    </w:p>
    <w:p w:rsidR="00074CB9" w:rsidRPr="00A1725D" w:rsidRDefault="00074CB9" w:rsidP="00AD66BB">
      <w:pPr>
        <w:spacing w:after="120" w:line="240" w:lineRule="auto"/>
        <w:contextualSpacing/>
        <w:jc w:val="both"/>
        <w:rPr>
          <w:rFonts w:ascii="Cambria" w:hAnsi="Cambria"/>
          <w:i/>
          <w:iCs/>
          <w:sz w:val="24"/>
          <w:szCs w:val="24"/>
        </w:rPr>
      </w:pPr>
    </w:p>
    <w:sectPr w:rsidR="00074CB9" w:rsidRPr="00A1725D" w:rsidSect="00074CB9">
      <w:headerReference w:type="default" r:id="rId7"/>
      <w:footerReference w:type="default" r:id="rId8"/>
      <w:pgSz w:w="16838" w:h="11906" w:orient="landscape"/>
      <w:pgMar w:top="1417" w:right="1417" w:bottom="1274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68" w:rsidRDefault="00336F68" w:rsidP="00216003">
      <w:pPr>
        <w:spacing w:after="0" w:line="240" w:lineRule="auto"/>
      </w:pPr>
      <w:r>
        <w:separator/>
      </w:r>
    </w:p>
  </w:endnote>
  <w:endnote w:type="continuationSeparator" w:id="1">
    <w:p w:rsidR="00336F68" w:rsidRDefault="00336F68" w:rsidP="0021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032"/>
      <w:docPartObj>
        <w:docPartGallery w:val="Page Numbers (Bottom of Page)"/>
        <w:docPartUnique/>
      </w:docPartObj>
    </w:sdtPr>
    <w:sdtContent>
      <w:p w:rsidR="00894CA5" w:rsidRDefault="00DB5DF6">
        <w:pPr>
          <w:pStyle w:val="Stopka"/>
          <w:jc w:val="right"/>
        </w:pPr>
        <w:fldSimple w:instr=" PAGE   \* MERGEFORMAT ">
          <w:r w:rsidR="00555AA2">
            <w:rPr>
              <w:noProof/>
            </w:rPr>
            <w:t>1</w:t>
          </w:r>
        </w:fldSimple>
      </w:p>
    </w:sdtContent>
  </w:sdt>
  <w:p w:rsidR="00CB4982" w:rsidRPr="00CB4982" w:rsidRDefault="00CB4982" w:rsidP="00CB4982">
    <w:pPr>
      <w:pStyle w:val="Stopka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68" w:rsidRDefault="00336F68" w:rsidP="00216003">
      <w:pPr>
        <w:spacing w:after="0" w:line="240" w:lineRule="auto"/>
      </w:pPr>
      <w:r>
        <w:separator/>
      </w:r>
    </w:p>
  </w:footnote>
  <w:footnote w:type="continuationSeparator" w:id="1">
    <w:p w:rsidR="00336F68" w:rsidRDefault="00336F68" w:rsidP="0021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EE" w:rsidRPr="00BA4622" w:rsidRDefault="00A66EE6" w:rsidP="00074CB9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-335280</wp:posOffset>
          </wp:positionV>
          <wp:extent cx="790575" cy="819150"/>
          <wp:effectExtent l="19050" t="0" r="9525" b="0"/>
          <wp:wrapSquare wrapText="bothSides"/>
          <wp:docPr id="5" name="Obraz 4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B9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6967855</wp:posOffset>
          </wp:positionH>
          <wp:positionV relativeFrom="paragraph">
            <wp:posOffset>-401955</wp:posOffset>
          </wp:positionV>
          <wp:extent cx="1181100" cy="775335"/>
          <wp:effectExtent l="19050" t="0" r="0" b="0"/>
          <wp:wrapSquare wrapText="bothSides"/>
          <wp:docPr id="7" name="Obraz 6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110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23A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-278130</wp:posOffset>
          </wp:positionV>
          <wp:extent cx="571500" cy="561975"/>
          <wp:effectExtent l="19050" t="0" r="0" b="0"/>
          <wp:wrapSquare wrapText="bothSides"/>
          <wp:docPr id="6" name="Obraz 5" descr="logo 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07-1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CA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-335280</wp:posOffset>
          </wp:positionV>
          <wp:extent cx="1162050" cy="695325"/>
          <wp:effectExtent l="19050" t="0" r="0" b="0"/>
          <wp:wrapSquare wrapText="bothSides"/>
          <wp:docPr id="2" name="Obraz 1" descr="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 U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620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167"/>
    <w:multiLevelType w:val="hybridMultilevel"/>
    <w:tmpl w:val="1BF02F4A"/>
    <w:lvl w:ilvl="0" w:tplc="A5DA40E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A83051F"/>
    <w:multiLevelType w:val="hybridMultilevel"/>
    <w:tmpl w:val="E04EBE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A5E14"/>
    <w:multiLevelType w:val="hybridMultilevel"/>
    <w:tmpl w:val="E04EBE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715F2"/>
    <w:multiLevelType w:val="hybridMultilevel"/>
    <w:tmpl w:val="E04EBE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D2F92"/>
    <w:multiLevelType w:val="hybridMultilevel"/>
    <w:tmpl w:val="E04EBE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382B4F"/>
    <w:multiLevelType w:val="hybridMultilevel"/>
    <w:tmpl w:val="6008A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085C"/>
    <w:multiLevelType w:val="hybridMultilevel"/>
    <w:tmpl w:val="B97E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938E6"/>
    <w:rsid w:val="00057E8D"/>
    <w:rsid w:val="00074CB9"/>
    <w:rsid w:val="00087FE9"/>
    <w:rsid w:val="000A08E1"/>
    <w:rsid w:val="001106CF"/>
    <w:rsid w:val="001140EA"/>
    <w:rsid w:val="00132781"/>
    <w:rsid w:val="00173D60"/>
    <w:rsid w:val="00194D20"/>
    <w:rsid w:val="001A37AA"/>
    <w:rsid w:val="001B7D9D"/>
    <w:rsid w:val="001C1975"/>
    <w:rsid w:val="001C54C1"/>
    <w:rsid w:val="001D1A4A"/>
    <w:rsid w:val="001D4968"/>
    <w:rsid w:val="00216003"/>
    <w:rsid w:val="0029050B"/>
    <w:rsid w:val="00294B1D"/>
    <w:rsid w:val="00295FBE"/>
    <w:rsid w:val="002961D9"/>
    <w:rsid w:val="00314269"/>
    <w:rsid w:val="00336F68"/>
    <w:rsid w:val="00360B31"/>
    <w:rsid w:val="0039083E"/>
    <w:rsid w:val="003B5537"/>
    <w:rsid w:val="00460E5E"/>
    <w:rsid w:val="00473752"/>
    <w:rsid w:val="004F5A05"/>
    <w:rsid w:val="00505D84"/>
    <w:rsid w:val="005242E3"/>
    <w:rsid w:val="00542FC8"/>
    <w:rsid w:val="00555AA2"/>
    <w:rsid w:val="0058580F"/>
    <w:rsid w:val="005F1611"/>
    <w:rsid w:val="006023AD"/>
    <w:rsid w:val="00634034"/>
    <w:rsid w:val="007A0D3B"/>
    <w:rsid w:val="007D6154"/>
    <w:rsid w:val="007E4C3C"/>
    <w:rsid w:val="00894CA5"/>
    <w:rsid w:val="00895ECA"/>
    <w:rsid w:val="008D1CAE"/>
    <w:rsid w:val="00906944"/>
    <w:rsid w:val="00930FDC"/>
    <w:rsid w:val="009553CC"/>
    <w:rsid w:val="009A2F82"/>
    <w:rsid w:val="009A5D75"/>
    <w:rsid w:val="00A125CE"/>
    <w:rsid w:val="00A1725D"/>
    <w:rsid w:val="00A329D0"/>
    <w:rsid w:val="00A53343"/>
    <w:rsid w:val="00A576E7"/>
    <w:rsid w:val="00A66EE6"/>
    <w:rsid w:val="00AD66BB"/>
    <w:rsid w:val="00AE067E"/>
    <w:rsid w:val="00B13FA3"/>
    <w:rsid w:val="00B3554C"/>
    <w:rsid w:val="00BA4622"/>
    <w:rsid w:val="00BA5C2B"/>
    <w:rsid w:val="00BC4B94"/>
    <w:rsid w:val="00BC5D20"/>
    <w:rsid w:val="00BF1676"/>
    <w:rsid w:val="00C01094"/>
    <w:rsid w:val="00C04826"/>
    <w:rsid w:val="00C106AA"/>
    <w:rsid w:val="00C12DA4"/>
    <w:rsid w:val="00C44107"/>
    <w:rsid w:val="00C51D0D"/>
    <w:rsid w:val="00C878F6"/>
    <w:rsid w:val="00C920C2"/>
    <w:rsid w:val="00CB4982"/>
    <w:rsid w:val="00D208E5"/>
    <w:rsid w:val="00D70F64"/>
    <w:rsid w:val="00DB5DF6"/>
    <w:rsid w:val="00DC2BCC"/>
    <w:rsid w:val="00DF229E"/>
    <w:rsid w:val="00E34510"/>
    <w:rsid w:val="00EA75B3"/>
    <w:rsid w:val="00EF575B"/>
    <w:rsid w:val="00F37795"/>
    <w:rsid w:val="00F938E6"/>
    <w:rsid w:val="00FB0CDB"/>
    <w:rsid w:val="00FB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38E6"/>
    <w:pPr>
      <w:suppressAutoHyphens/>
    </w:pPr>
    <w:rPr>
      <w:rFonts w:ascii="Calibri" w:eastAsia="SimSun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F938E6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uiPriority w:val="99"/>
    <w:rsid w:val="00F938E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38E6"/>
    <w:rPr>
      <w:rFonts w:ascii="Calibri" w:eastAsia="SimSun" w:hAnsi="Calibri"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F93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8E6"/>
    <w:rPr>
      <w:rFonts w:ascii="Tahoma" w:eastAsia="SimSun" w:hAnsi="Tahoma" w:cs="Tahoma"/>
      <w:color w:val="00000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9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3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8E6"/>
    <w:rPr>
      <w:rFonts w:ascii="Calibri" w:eastAsia="SimSun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8E6"/>
    <w:rPr>
      <w:rFonts w:ascii="Calibri" w:eastAsia="SimSun" w:hAnsi="Calibri"/>
      <w:b/>
      <w:bCs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003"/>
    <w:rPr>
      <w:rFonts w:ascii="Calibri" w:eastAsia="SimSun" w:hAnsi="Calibri"/>
      <w:color w:val="00000A"/>
      <w:lang w:eastAsia="pl-PL"/>
    </w:rPr>
  </w:style>
  <w:style w:type="paragraph" w:styleId="Bezodstpw">
    <w:name w:val="No Spacing"/>
    <w:link w:val="BezodstpwZnak"/>
    <w:uiPriority w:val="1"/>
    <w:qFormat/>
    <w:rsid w:val="00194D2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D2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6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BLGD</cp:lastModifiedBy>
  <cp:revision>14</cp:revision>
  <cp:lastPrinted>2015-11-10T08:01:00Z</cp:lastPrinted>
  <dcterms:created xsi:type="dcterms:W3CDTF">2015-11-06T10:40:00Z</dcterms:created>
  <dcterms:modified xsi:type="dcterms:W3CDTF">2015-11-10T10:57:00Z</dcterms:modified>
</cp:coreProperties>
</file>