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:rsidR="001A796D" w:rsidRDefault="001A796D" w:rsidP="001A796D">
      <w:pPr>
        <w:spacing w:after="0"/>
        <w:jc w:val="both"/>
      </w:pPr>
    </w:p>
    <w:p w:rsidR="001A796D" w:rsidRPr="001A796D" w:rsidRDefault="001A796D" w:rsidP="001A796D">
      <w:pPr>
        <w:spacing w:after="0"/>
        <w:jc w:val="both"/>
      </w:pPr>
    </w:p>
    <w:p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</w:tbl>
    <w:p w:rsidR="00CA2A2D" w:rsidRDefault="00CA2A2D" w:rsidP="00CA2A2D">
      <w:pPr>
        <w:pStyle w:val="Akapitzlist"/>
        <w:spacing w:after="0"/>
        <w:jc w:val="both"/>
      </w:pPr>
    </w:p>
    <w:p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:rsidTr="00192007">
        <w:trPr>
          <w:trHeight w:val="1811"/>
        </w:trPr>
        <w:tc>
          <w:tcPr>
            <w:tcW w:w="4135" w:type="dxa"/>
            <w:vAlign w:val="center"/>
          </w:tcPr>
          <w:p w:rsidR="00063558" w:rsidRDefault="00D6032B" w:rsidP="00063558">
            <w:pPr>
              <w:jc w:val="both"/>
              <w:rPr>
                <w:b/>
              </w:rPr>
            </w:pPr>
            <w:r>
              <w:rPr>
                <w:b/>
              </w:rPr>
              <w:t>LSR- budżet</w:t>
            </w:r>
            <w:r w:rsidR="00803A57">
              <w:rPr>
                <w:b/>
              </w:rPr>
              <w:t xml:space="preserve">, przełożenie środków z </w:t>
            </w:r>
            <w:r w:rsidR="00685924">
              <w:rPr>
                <w:b/>
              </w:rPr>
              <w:t xml:space="preserve">celu ogólnego II, III, IV </w:t>
            </w:r>
            <w:r w:rsidR="00803A57">
              <w:rPr>
                <w:b/>
              </w:rPr>
              <w:t>na działani</w:t>
            </w:r>
            <w:r w:rsidR="00685924">
              <w:rPr>
                <w:b/>
              </w:rPr>
              <w:t>a</w:t>
            </w:r>
            <w:r w:rsidR="00803A57">
              <w:rPr>
                <w:b/>
              </w:rPr>
              <w:t xml:space="preserve">- </w:t>
            </w:r>
            <w:r w:rsidR="00685924">
              <w:rPr>
                <w:b/>
              </w:rPr>
              <w:t xml:space="preserve">imprezy promujące oraz szkolenia/warsztaty dla mieszkańców obszaru LSR </w:t>
            </w:r>
          </w:p>
        </w:tc>
        <w:tc>
          <w:tcPr>
            <w:tcW w:w="5103" w:type="dxa"/>
          </w:tcPr>
          <w:p w:rsidR="00063558" w:rsidRDefault="00063558" w:rsidP="00192007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:rsidR="00063558" w:rsidRDefault="00063558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F9" w:rsidRDefault="005A2FF9" w:rsidP="00063558">
      <w:pPr>
        <w:spacing w:after="0" w:line="240" w:lineRule="auto"/>
      </w:pPr>
      <w:r>
        <w:separator/>
      </w:r>
    </w:p>
  </w:endnote>
  <w:endnote w:type="continuationSeparator" w:id="0">
    <w:p w:rsidR="005A2FF9" w:rsidRDefault="005A2FF9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F9" w:rsidRDefault="005A2FF9" w:rsidP="00063558">
      <w:pPr>
        <w:spacing w:after="0" w:line="240" w:lineRule="auto"/>
      </w:pPr>
      <w:r>
        <w:separator/>
      </w:r>
    </w:p>
  </w:footnote>
  <w:footnote w:type="continuationSeparator" w:id="0">
    <w:p w:rsidR="005A2FF9" w:rsidRDefault="005A2FF9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AE"/>
    <w:rsid w:val="00063558"/>
    <w:rsid w:val="001121CA"/>
    <w:rsid w:val="00192007"/>
    <w:rsid w:val="001A796D"/>
    <w:rsid w:val="002E35E7"/>
    <w:rsid w:val="00456804"/>
    <w:rsid w:val="005A2FF9"/>
    <w:rsid w:val="005E024D"/>
    <w:rsid w:val="006007B8"/>
    <w:rsid w:val="00685924"/>
    <w:rsid w:val="00736252"/>
    <w:rsid w:val="00745A2C"/>
    <w:rsid w:val="00786356"/>
    <w:rsid w:val="00803A57"/>
    <w:rsid w:val="00860144"/>
    <w:rsid w:val="00927CFD"/>
    <w:rsid w:val="009E0DE2"/>
    <w:rsid w:val="00B96928"/>
    <w:rsid w:val="00BD672A"/>
    <w:rsid w:val="00CA2A2D"/>
    <w:rsid w:val="00D6032B"/>
    <w:rsid w:val="00D70BAE"/>
    <w:rsid w:val="00E47EA7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18BD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BLGD-Sylwia1</cp:lastModifiedBy>
  <cp:revision>2</cp:revision>
  <dcterms:created xsi:type="dcterms:W3CDTF">2019-05-21T08:15:00Z</dcterms:created>
  <dcterms:modified xsi:type="dcterms:W3CDTF">2019-05-21T08:15:00Z</dcterms:modified>
</cp:coreProperties>
</file>