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04EDB" w14:textId="77777777" w:rsidR="00E92AF0" w:rsidRPr="004D7ABF" w:rsidRDefault="00E92AF0" w:rsidP="003B354D">
      <w:pPr>
        <w:pStyle w:val="Stopka"/>
        <w:ind w:right="360"/>
        <w:jc w:val="center"/>
        <w:rPr>
          <w:rFonts w:ascii="Times New Roman" w:hAnsi="Times New Roman" w:cs="Times New Roman"/>
          <w:b/>
          <w:bCs/>
        </w:rPr>
      </w:pPr>
    </w:p>
    <w:p w14:paraId="7977E5AB" w14:textId="77777777" w:rsidR="004D7ABF" w:rsidRPr="00E92AF0" w:rsidRDefault="004D7ABF" w:rsidP="003B354D">
      <w:pPr>
        <w:pStyle w:val="Stopka"/>
        <w:ind w:right="360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14:paraId="0BCFE7FD" w14:textId="0139DD6D" w:rsidR="00506810" w:rsidRPr="00B31356" w:rsidRDefault="00506810" w:rsidP="003B354D">
      <w:pPr>
        <w:pStyle w:val="Stopka"/>
        <w:ind w:righ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1356">
        <w:rPr>
          <w:rFonts w:ascii="Times New Roman" w:hAnsi="Times New Roman" w:cs="Times New Roman"/>
          <w:b/>
          <w:bCs/>
          <w:sz w:val="24"/>
          <w:szCs w:val="24"/>
        </w:rPr>
        <w:t>REGULAMIN WYJAZDU STUDYJNEGO DO AUSTRII</w:t>
      </w:r>
    </w:p>
    <w:p w14:paraId="4203834A" w14:textId="77777777" w:rsidR="00506810" w:rsidRPr="00B31356" w:rsidRDefault="00506810" w:rsidP="003B354D">
      <w:pPr>
        <w:pStyle w:val="Stopka"/>
        <w:ind w:right="360"/>
        <w:jc w:val="center"/>
        <w:rPr>
          <w:b/>
          <w:bCs/>
          <w:sz w:val="18"/>
          <w:szCs w:val="18"/>
        </w:rPr>
      </w:pPr>
    </w:p>
    <w:p w14:paraId="609E53EC" w14:textId="77777777" w:rsidR="003B354D" w:rsidRPr="00B31356" w:rsidRDefault="003B354D" w:rsidP="003B354D">
      <w:pPr>
        <w:pStyle w:val="Stopka"/>
        <w:ind w:right="360"/>
        <w:jc w:val="center"/>
        <w:rPr>
          <w:b/>
          <w:bCs/>
          <w:sz w:val="18"/>
          <w:szCs w:val="18"/>
        </w:rPr>
      </w:pPr>
    </w:p>
    <w:p w14:paraId="1BD0986F" w14:textId="77777777" w:rsidR="00506810" w:rsidRPr="00B31356" w:rsidRDefault="00506810" w:rsidP="00604050">
      <w:pPr>
        <w:pStyle w:val="Stopka"/>
        <w:numPr>
          <w:ilvl w:val="0"/>
          <w:numId w:val="1"/>
        </w:numPr>
        <w:spacing w:line="360" w:lineRule="auto"/>
        <w:ind w:left="1077" w:right="357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B31356">
        <w:rPr>
          <w:rFonts w:ascii="Times New Roman" w:hAnsi="Times New Roman" w:cs="Times New Roman"/>
          <w:b/>
          <w:bCs/>
          <w:sz w:val="18"/>
          <w:szCs w:val="18"/>
        </w:rPr>
        <w:t>POSTANOWIENIA OGÓLNE</w:t>
      </w:r>
    </w:p>
    <w:p w14:paraId="2C74990A" w14:textId="3B84CA74" w:rsidR="00506810" w:rsidRPr="00B31356" w:rsidRDefault="00506810" w:rsidP="00124E00">
      <w:pPr>
        <w:pStyle w:val="Stopka"/>
        <w:numPr>
          <w:ilvl w:val="0"/>
          <w:numId w:val="2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Niniejszy regulamin określa warunki udziału, zasad i podstawowe kryteria uczestników wyjazdu studyjnego w ramach realizacji operacji własnej Bialskopodlaskiej Lokalnej Grupy Działania pn. „Ekoturystyka jako sposób pobudzenia sektora usług turystycznych na obszarach wiejskich na przykładzie rozwiązań stosowanych w Austrii</w:t>
      </w:r>
      <w:r w:rsidR="00566E0C" w:rsidRPr="00B31356">
        <w:rPr>
          <w:rFonts w:ascii="Times New Roman" w:hAnsi="Times New Roman" w:cs="Times New Roman"/>
          <w:sz w:val="20"/>
          <w:szCs w:val="20"/>
        </w:rPr>
        <w:t>”</w:t>
      </w:r>
      <w:r w:rsidRPr="00B31356">
        <w:rPr>
          <w:rFonts w:ascii="Times New Roman" w:hAnsi="Times New Roman" w:cs="Times New Roman"/>
          <w:sz w:val="20"/>
          <w:szCs w:val="20"/>
        </w:rPr>
        <w:t>, realizowanego w ramach poddziałania 19.2 „Wsparcie na wdrażanie operacji w ramach strategii rozwoju lokalnego kierowanego przez społeczność” objętego Programem Rozwoju Obszarów Wiejskich na lata 2014-2020.</w:t>
      </w:r>
    </w:p>
    <w:p w14:paraId="537A9BA3" w14:textId="369EA429" w:rsidR="003B354D" w:rsidRPr="00B31356" w:rsidRDefault="00506810" w:rsidP="00124E00">
      <w:pPr>
        <w:pStyle w:val="Stopka"/>
        <w:numPr>
          <w:ilvl w:val="0"/>
          <w:numId w:val="2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Wyjazd studyjny realizowany jest przez Stowarzyszeni</w:t>
      </w:r>
      <w:r w:rsidR="00103CEF" w:rsidRPr="00B31356">
        <w:rPr>
          <w:rFonts w:ascii="Times New Roman" w:hAnsi="Times New Roman" w:cs="Times New Roman"/>
          <w:sz w:val="20"/>
          <w:szCs w:val="20"/>
        </w:rPr>
        <w:t>e</w:t>
      </w:r>
      <w:r w:rsidRPr="00B31356">
        <w:rPr>
          <w:rFonts w:ascii="Times New Roman" w:hAnsi="Times New Roman" w:cs="Times New Roman"/>
          <w:sz w:val="20"/>
          <w:szCs w:val="20"/>
        </w:rPr>
        <w:t xml:space="preserve"> Bialskopodlask</w:t>
      </w:r>
      <w:r w:rsidR="00103CEF" w:rsidRPr="00B31356">
        <w:rPr>
          <w:rFonts w:ascii="Times New Roman" w:hAnsi="Times New Roman" w:cs="Times New Roman"/>
          <w:sz w:val="20"/>
          <w:szCs w:val="20"/>
        </w:rPr>
        <w:t>a</w:t>
      </w:r>
      <w:r w:rsidRPr="00B31356">
        <w:rPr>
          <w:rFonts w:ascii="Times New Roman" w:hAnsi="Times New Roman" w:cs="Times New Roman"/>
          <w:sz w:val="20"/>
          <w:szCs w:val="20"/>
        </w:rPr>
        <w:t xml:space="preserve"> Lokaln</w:t>
      </w:r>
      <w:r w:rsidR="00103CEF" w:rsidRPr="00B31356">
        <w:rPr>
          <w:rFonts w:ascii="Times New Roman" w:hAnsi="Times New Roman" w:cs="Times New Roman"/>
          <w:sz w:val="20"/>
          <w:szCs w:val="20"/>
        </w:rPr>
        <w:t>a</w:t>
      </w:r>
      <w:r w:rsidRPr="00B31356">
        <w:rPr>
          <w:rFonts w:ascii="Times New Roman" w:hAnsi="Times New Roman" w:cs="Times New Roman"/>
          <w:sz w:val="20"/>
          <w:szCs w:val="20"/>
        </w:rPr>
        <w:t xml:space="preserve"> Grup</w:t>
      </w:r>
      <w:r w:rsidR="00103CEF" w:rsidRPr="00B31356">
        <w:rPr>
          <w:rFonts w:ascii="Times New Roman" w:hAnsi="Times New Roman" w:cs="Times New Roman"/>
          <w:sz w:val="20"/>
          <w:szCs w:val="20"/>
        </w:rPr>
        <w:t xml:space="preserve">a </w:t>
      </w:r>
      <w:r w:rsidRPr="00B31356">
        <w:rPr>
          <w:rFonts w:ascii="Times New Roman" w:hAnsi="Times New Roman" w:cs="Times New Roman"/>
          <w:sz w:val="20"/>
          <w:szCs w:val="20"/>
        </w:rPr>
        <w:t>Działania, które ponosi koszty związane z wyżej wymienionym wyjazdem oraz odpowiada za realizację celów i wskaźników wyjazdów studyjnych do Austrii.</w:t>
      </w:r>
      <w:r w:rsidR="00124E00" w:rsidRPr="00B31356">
        <w:rPr>
          <w:rFonts w:ascii="Times New Roman" w:hAnsi="Times New Roman" w:cs="Times New Roman"/>
          <w:sz w:val="20"/>
          <w:szCs w:val="20"/>
        </w:rPr>
        <w:t xml:space="preserve"> </w:t>
      </w:r>
      <w:r w:rsidR="00317319" w:rsidRPr="00B31356">
        <w:rPr>
          <w:rFonts w:ascii="Times New Roman" w:hAnsi="Times New Roman" w:cs="Times New Roman"/>
          <w:sz w:val="20"/>
          <w:szCs w:val="20"/>
        </w:rPr>
        <w:t>Operacja</w:t>
      </w:r>
      <w:r w:rsidRPr="00B31356">
        <w:rPr>
          <w:rFonts w:ascii="Times New Roman" w:hAnsi="Times New Roman" w:cs="Times New Roman"/>
          <w:sz w:val="20"/>
          <w:szCs w:val="20"/>
        </w:rPr>
        <w:t xml:space="preserve"> jest ukierunkowan</w:t>
      </w:r>
      <w:r w:rsidR="00317319" w:rsidRPr="00B31356">
        <w:rPr>
          <w:rFonts w:ascii="Times New Roman" w:hAnsi="Times New Roman" w:cs="Times New Roman"/>
          <w:sz w:val="20"/>
          <w:szCs w:val="20"/>
        </w:rPr>
        <w:t>a</w:t>
      </w:r>
      <w:r w:rsidRPr="00B31356">
        <w:rPr>
          <w:rFonts w:ascii="Times New Roman" w:hAnsi="Times New Roman" w:cs="Times New Roman"/>
          <w:sz w:val="20"/>
          <w:szCs w:val="20"/>
        </w:rPr>
        <w:t xml:space="preserve"> na aktywizację mieszkańców, wzmocnienie kapitału społecznego oraz wzmocnienie atrakcyjności obszaru poprzez transfer wiedzy i dobrych praktyk w zakresie nowych sposobów zaangażowania lokalnej społeczności w rozwój branży turystycznej ze szczególnym </w:t>
      </w:r>
      <w:r w:rsidR="00103CEF" w:rsidRPr="00B31356">
        <w:rPr>
          <w:rFonts w:ascii="Times New Roman" w:hAnsi="Times New Roman" w:cs="Times New Roman"/>
          <w:sz w:val="20"/>
          <w:szCs w:val="20"/>
        </w:rPr>
        <w:t>naciskiem na zagadnieni</w:t>
      </w:r>
      <w:r w:rsidR="00103CEF" w:rsidRPr="00B31356">
        <w:rPr>
          <w:rFonts w:ascii="Times New Roman" w:hAnsi="Times New Roman" w:cs="Times New Roman"/>
          <w:sz w:val="20"/>
          <w:szCs w:val="20"/>
        </w:rPr>
        <w:t xml:space="preserve">a </w:t>
      </w:r>
      <w:r w:rsidR="00103CEF" w:rsidRPr="00B31356">
        <w:rPr>
          <w:rFonts w:ascii="Times New Roman" w:hAnsi="Times New Roman" w:cs="Times New Roman"/>
          <w:sz w:val="20"/>
          <w:szCs w:val="20"/>
        </w:rPr>
        <w:t>ekoturystyki i szlaków turystycznych.</w:t>
      </w:r>
    </w:p>
    <w:p w14:paraId="28160D4B" w14:textId="5F539CEE" w:rsidR="009E15DE" w:rsidRPr="00B31356" w:rsidRDefault="009E15DE" w:rsidP="009E15DE">
      <w:pPr>
        <w:pStyle w:val="Stopka"/>
        <w:numPr>
          <w:ilvl w:val="0"/>
          <w:numId w:val="2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color w:val="000000"/>
          <w:sz w:val="20"/>
          <w:szCs w:val="20"/>
        </w:rPr>
        <w:t>Wizyty studyjne odbywają się w terminach:</w:t>
      </w:r>
      <w:r w:rsidRPr="00B31356">
        <w:rPr>
          <w:rFonts w:ascii="Times New Roman" w:hAnsi="Times New Roman" w:cs="Times New Roman"/>
          <w:sz w:val="20"/>
          <w:szCs w:val="20"/>
        </w:rPr>
        <w:t xml:space="preserve"> </w:t>
      </w:r>
      <w:r w:rsidRPr="00B31356">
        <w:rPr>
          <w:rFonts w:ascii="Times New Roman" w:hAnsi="Times New Roman" w:cs="Times New Roman"/>
          <w:color w:val="000000"/>
          <w:sz w:val="20"/>
          <w:szCs w:val="20"/>
        </w:rPr>
        <w:t>lipiec</w:t>
      </w:r>
      <w:r w:rsidRPr="00B31356">
        <w:rPr>
          <w:rFonts w:ascii="Times New Roman" w:hAnsi="Times New Roman" w:cs="Times New Roman"/>
          <w:color w:val="000000"/>
          <w:sz w:val="20"/>
          <w:szCs w:val="20"/>
        </w:rPr>
        <w:t>-wrzesień 2024r.</w:t>
      </w:r>
    </w:p>
    <w:p w14:paraId="7CAB2021" w14:textId="250E6B7A" w:rsidR="001D6FAB" w:rsidRPr="00B31356" w:rsidRDefault="001D6FAB" w:rsidP="00124E00">
      <w:pPr>
        <w:pStyle w:val="Stopka"/>
        <w:numPr>
          <w:ilvl w:val="0"/>
          <w:numId w:val="2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Wyjazd studyjny jest współfinansowany przez Unię Europejską ze środków finansowych Europejskiego Funduszu Rolnego na rzecz Rozwoju Obszarów Wiejskich na lata 2014-2020.</w:t>
      </w:r>
    </w:p>
    <w:p w14:paraId="68613B7A" w14:textId="77777777" w:rsidR="003B354D" w:rsidRPr="00B31356" w:rsidRDefault="003B354D" w:rsidP="003B354D">
      <w:pPr>
        <w:pStyle w:val="Stopka"/>
        <w:spacing w:line="360" w:lineRule="auto"/>
        <w:ind w:righ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AE7BF6A" w14:textId="77777777" w:rsidR="00506810" w:rsidRPr="00B31356" w:rsidRDefault="00506810" w:rsidP="00565915">
      <w:pPr>
        <w:pStyle w:val="Stopka"/>
        <w:numPr>
          <w:ilvl w:val="0"/>
          <w:numId w:val="1"/>
        </w:numPr>
        <w:spacing w:line="360" w:lineRule="auto"/>
        <w:ind w:righ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31356">
        <w:rPr>
          <w:rFonts w:ascii="Times New Roman" w:hAnsi="Times New Roman" w:cs="Times New Roman"/>
          <w:b/>
          <w:bCs/>
          <w:sz w:val="20"/>
          <w:szCs w:val="20"/>
        </w:rPr>
        <w:t>WARUNKI UDZIAŁU W WYJEŹDZIE STUDYJNYM</w:t>
      </w:r>
    </w:p>
    <w:p w14:paraId="2CD1DD19" w14:textId="466A4052" w:rsidR="00B11B29" w:rsidRPr="00B31356" w:rsidRDefault="00B11B29" w:rsidP="00124E00">
      <w:pPr>
        <w:pStyle w:val="Stopka"/>
        <w:numPr>
          <w:ilvl w:val="0"/>
          <w:numId w:val="3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 xml:space="preserve">O udziale w wyjeździe decyduje kolejność zgłoszeń, przy jednoczesnym zachowaniu następujących warunków: </w:t>
      </w:r>
    </w:p>
    <w:p w14:paraId="27F15700" w14:textId="2799E449" w:rsidR="00B11B29" w:rsidRPr="00B31356" w:rsidRDefault="00B11B29" w:rsidP="00124E00">
      <w:pPr>
        <w:pStyle w:val="Stopka"/>
        <w:numPr>
          <w:ilvl w:val="0"/>
          <w:numId w:val="4"/>
        </w:numPr>
        <w:spacing w:line="360" w:lineRule="auto"/>
        <w:ind w:left="142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Uczestnik wyjazdu musi mieć ukończone 18 lat.</w:t>
      </w:r>
    </w:p>
    <w:p w14:paraId="4856A9F6" w14:textId="2CE430C5" w:rsidR="00B11B29" w:rsidRPr="00B31356" w:rsidRDefault="00B11B29" w:rsidP="00124E00">
      <w:pPr>
        <w:pStyle w:val="Stopka"/>
        <w:numPr>
          <w:ilvl w:val="0"/>
          <w:numId w:val="4"/>
        </w:numPr>
        <w:spacing w:line="360" w:lineRule="auto"/>
        <w:ind w:left="142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Uczestnik wyjazdu musi być osobą zamieszkałą na obszarze działania BLGD.</w:t>
      </w:r>
    </w:p>
    <w:p w14:paraId="46BF4249" w14:textId="49163BCF" w:rsidR="00B11B29" w:rsidRPr="00B31356" w:rsidRDefault="00B11B29" w:rsidP="00124E00">
      <w:pPr>
        <w:pStyle w:val="Stopka"/>
        <w:numPr>
          <w:ilvl w:val="0"/>
          <w:numId w:val="3"/>
        </w:numPr>
        <w:spacing w:line="360" w:lineRule="auto"/>
        <w:ind w:left="1068" w:right="360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</w:pPr>
      <w:r w:rsidRPr="00B31356">
        <w:rPr>
          <w:rFonts w:ascii="Times New Roman" w:hAnsi="Times New Roman" w:cs="Times New Roman"/>
          <w:sz w:val="20"/>
          <w:szCs w:val="20"/>
        </w:rPr>
        <w:t xml:space="preserve">Warunkiem ubiegania się o udział w wyjeździe studyjnym jest </w:t>
      </w:r>
      <w:r w:rsidR="003C4711" w:rsidRPr="00B31356">
        <w:rPr>
          <w:rFonts w:ascii="Times New Roman" w:hAnsi="Times New Roman" w:cs="Times New Roman"/>
          <w:sz w:val="20"/>
          <w:szCs w:val="20"/>
        </w:rPr>
        <w:t>dostarczenie</w:t>
      </w:r>
      <w:r w:rsidRPr="00B31356">
        <w:rPr>
          <w:rFonts w:ascii="Times New Roman" w:hAnsi="Times New Roman" w:cs="Times New Roman"/>
          <w:sz w:val="20"/>
          <w:szCs w:val="20"/>
        </w:rPr>
        <w:t xml:space="preserve"> kompletnie wypełnionego oraz własnoręcznie podpisanego formularza zgłoszeniowego </w:t>
      </w:r>
      <w:r w:rsidR="006B3179" w:rsidRPr="00B31356">
        <w:rPr>
          <w:rFonts w:ascii="Times New Roman" w:hAnsi="Times New Roman" w:cs="Times New Roman"/>
          <w:sz w:val="20"/>
          <w:szCs w:val="20"/>
        </w:rPr>
        <w:t xml:space="preserve">osobiście w biurze BLGD – ul. Sapieżyńska 2/15, </w:t>
      </w:r>
      <w:r w:rsidR="00257C17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6B3179" w:rsidRPr="00B31356">
        <w:rPr>
          <w:rFonts w:ascii="Times New Roman" w:hAnsi="Times New Roman" w:cs="Times New Roman"/>
          <w:sz w:val="20"/>
          <w:szCs w:val="20"/>
        </w:rPr>
        <w:t>21-500 Biała Podlaska</w:t>
      </w:r>
      <w:r w:rsidRPr="00B31356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5846615C" w14:textId="49BE8A55" w:rsidR="006B3179" w:rsidRPr="00B31356" w:rsidRDefault="006B3179" w:rsidP="00124E00">
      <w:pPr>
        <w:pStyle w:val="Stopka"/>
        <w:numPr>
          <w:ilvl w:val="0"/>
          <w:numId w:val="3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 xml:space="preserve">Formularze zgłoszeniowe dostarczone </w:t>
      </w:r>
      <w:r w:rsidR="00A97470" w:rsidRPr="00B31356">
        <w:rPr>
          <w:rFonts w:ascii="Times New Roman" w:hAnsi="Times New Roman" w:cs="Times New Roman"/>
          <w:sz w:val="20"/>
          <w:szCs w:val="20"/>
        </w:rPr>
        <w:t>po upływie ostatecznego terminu nie będą brały udziału w procesie rekrutacji.</w:t>
      </w:r>
    </w:p>
    <w:p w14:paraId="48149DF0" w14:textId="1F0631FD" w:rsidR="00A97470" w:rsidRPr="00B31356" w:rsidRDefault="00A97470" w:rsidP="00124E00">
      <w:pPr>
        <w:pStyle w:val="Stopka"/>
        <w:numPr>
          <w:ilvl w:val="0"/>
          <w:numId w:val="3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Wzór formularza stanowi załącznik nr 1 do Regulaminu.</w:t>
      </w:r>
    </w:p>
    <w:p w14:paraId="7D7162A6" w14:textId="0D712510" w:rsidR="00A97470" w:rsidRPr="00B31356" w:rsidRDefault="00A97470" w:rsidP="00124E00">
      <w:pPr>
        <w:pStyle w:val="Stopka"/>
        <w:numPr>
          <w:ilvl w:val="0"/>
          <w:numId w:val="3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Informacja o rekrutacji wraz z formularzem zgłoszeniowym i programem wyjazdu studyjnego zostanie udostępniona do wiadomości publicznej na stronie internetowej BLGD</w:t>
      </w:r>
      <w:r w:rsidR="00A0114C" w:rsidRPr="00B31356">
        <w:rPr>
          <w:rFonts w:ascii="Times New Roman" w:hAnsi="Times New Roman" w:cs="Times New Roman"/>
          <w:sz w:val="20"/>
          <w:szCs w:val="20"/>
        </w:rPr>
        <w:t>.</w:t>
      </w:r>
    </w:p>
    <w:p w14:paraId="05FD5E30" w14:textId="29B5AD04" w:rsidR="00A97470" w:rsidRPr="00B31356" w:rsidRDefault="00A97470" w:rsidP="00124E00">
      <w:pPr>
        <w:pStyle w:val="Stopka"/>
        <w:numPr>
          <w:ilvl w:val="0"/>
          <w:numId w:val="3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Uczestnicy zostaną poinformowani telefonicznie</w:t>
      </w:r>
      <w:r w:rsidR="00E45906" w:rsidRPr="00B31356">
        <w:rPr>
          <w:rFonts w:ascii="Times New Roman" w:hAnsi="Times New Roman" w:cs="Times New Roman"/>
          <w:sz w:val="20"/>
          <w:szCs w:val="20"/>
        </w:rPr>
        <w:t xml:space="preserve"> lub e-mailem </w:t>
      </w:r>
      <w:r w:rsidRPr="00B31356">
        <w:rPr>
          <w:rFonts w:ascii="Times New Roman" w:hAnsi="Times New Roman" w:cs="Times New Roman"/>
          <w:sz w:val="20"/>
          <w:szCs w:val="20"/>
        </w:rPr>
        <w:t>o zakwalifikowaniu do udziału w wyjeździe studyjnym.</w:t>
      </w:r>
    </w:p>
    <w:p w14:paraId="102CA06D" w14:textId="09F8240C" w:rsidR="005F6D93" w:rsidRPr="00B31356" w:rsidRDefault="00A97470" w:rsidP="00124E00">
      <w:pPr>
        <w:pStyle w:val="Stopka"/>
        <w:numPr>
          <w:ilvl w:val="0"/>
          <w:numId w:val="3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Udział w wyjeź</w:t>
      </w:r>
      <w:r w:rsidR="00F3369C" w:rsidRPr="00B31356">
        <w:rPr>
          <w:rFonts w:ascii="Times New Roman" w:hAnsi="Times New Roman" w:cs="Times New Roman"/>
          <w:sz w:val="20"/>
          <w:szCs w:val="20"/>
        </w:rPr>
        <w:t>dzie jest bezpłatny.</w:t>
      </w:r>
      <w:r w:rsidR="00E45906" w:rsidRPr="00B31356">
        <w:rPr>
          <w:rFonts w:ascii="Times New Roman" w:hAnsi="Times New Roman" w:cs="Times New Roman"/>
          <w:sz w:val="20"/>
          <w:szCs w:val="20"/>
        </w:rPr>
        <w:t xml:space="preserve"> Koszt dojazdu do miejsca zbiórki oraz powrót po zakończonym wyjeździe z miejsca zbiórki do miejsca zamieszkania uczestnik pokrywa we własnym zakresie.</w:t>
      </w:r>
    </w:p>
    <w:p w14:paraId="7611A208" w14:textId="7A89B827" w:rsidR="00A97470" w:rsidRPr="00B31356" w:rsidRDefault="00F3369C" w:rsidP="00124E00">
      <w:pPr>
        <w:pStyle w:val="Stopka"/>
        <w:numPr>
          <w:ilvl w:val="0"/>
          <w:numId w:val="3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Liczba miejsc jest ograniczona</w:t>
      </w:r>
      <w:r w:rsidR="00B7581E" w:rsidRPr="00B31356">
        <w:rPr>
          <w:rFonts w:ascii="Times New Roman" w:hAnsi="Times New Roman" w:cs="Times New Roman"/>
          <w:sz w:val="20"/>
          <w:szCs w:val="20"/>
        </w:rPr>
        <w:t>.</w:t>
      </w:r>
    </w:p>
    <w:p w14:paraId="43E75860" w14:textId="3836D958" w:rsidR="00F3369C" w:rsidRPr="00B31356" w:rsidRDefault="00F3369C" w:rsidP="00124E00">
      <w:pPr>
        <w:pStyle w:val="Stopka"/>
        <w:numPr>
          <w:ilvl w:val="0"/>
          <w:numId w:val="3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 xml:space="preserve">Zgłoszenia, które nie zawierają wszystkich wymaganych informacji oraz </w:t>
      </w:r>
      <w:r w:rsidR="003E5FF0" w:rsidRPr="00B31356">
        <w:rPr>
          <w:rFonts w:ascii="Times New Roman" w:hAnsi="Times New Roman" w:cs="Times New Roman"/>
          <w:sz w:val="20"/>
          <w:szCs w:val="20"/>
        </w:rPr>
        <w:t>podpisu, nie będą brane pod uwagę.</w:t>
      </w:r>
    </w:p>
    <w:p w14:paraId="56802F43" w14:textId="77777777" w:rsidR="002574DA" w:rsidRPr="004D7ABF" w:rsidRDefault="002574DA" w:rsidP="003B354D">
      <w:pPr>
        <w:pStyle w:val="Stopka"/>
        <w:spacing w:line="360" w:lineRule="auto"/>
        <w:ind w:left="1440" w:right="360"/>
        <w:jc w:val="both"/>
        <w:rPr>
          <w:rFonts w:ascii="Times New Roman" w:hAnsi="Times New Roman" w:cs="Times New Roman"/>
        </w:rPr>
      </w:pPr>
    </w:p>
    <w:p w14:paraId="77A6FBC1" w14:textId="77777777" w:rsidR="00506810" w:rsidRPr="00B31356" w:rsidRDefault="00506810" w:rsidP="00565915">
      <w:pPr>
        <w:pStyle w:val="Stopka"/>
        <w:numPr>
          <w:ilvl w:val="0"/>
          <w:numId w:val="1"/>
        </w:numPr>
        <w:spacing w:line="360" w:lineRule="auto"/>
        <w:ind w:righ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31356">
        <w:rPr>
          <w:rFonts w:ascii="Times New Roman" w:hAnsi="Times New Roman" w:cs="Times New Roman"/>
          <w:b/>
          <w:bCs/>
          <w:sz w:val="20"/>
          <w:szCs w:val="20"/>
        </w:rPr>
        <w:lastRenderedPageBreak/>
        <w:t>ZAKRES REALIZACJI WYJAZDU</w:t>
      </w:r>
    </w:p>
    <w:p w14:paraId="5870660D" w14:textId="66155E60" w:rsidR="003E5FF0" w:rsidRPr="00B31356" w:rsidRDefault="003E5FF0" w:rsidP="00CC36C9">
      <w:pPr>
        <w:pStyle w:val="Stopka"/>
        <w:numPr>
          <w:ilvl w:val="0"/>
          <w:numId w:val="5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Wyboru uczestników wyjazdu studyjnego dokonuje Biuro BLGD w oparciu o niniejszy Regulamin.</w:t>
      </w:r>
    </w:p>
    <w:p w14:paraId="156754C0" w14:textId="099E4D2C" w:rsidR="003E5FF0" w:rsidRPr="00B31356" w:rsidRDefault="003E5FF0" w:rsidP="00CC36C9">
      <w:pPr>
        <w:pStyle w:val="Stopka"/>
        <w:numPr>
          <w:ilvl w:val="0"/>
          <w:numId w:val="5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Bialskopodlaska Lokalna Grupa Działania ma prawo do zmiany regulaminu bądź ponownego rozpoczęcia rekrutacji w przypadku braku dostatecznej liczby chętnych lub w przypadku wystąpienia innych okoliczności mających negatywny wpływ na prawidłow</w:t>
      </w:r>
      <w:r w:rsidR="00792D1F" w:rsidRPr="00B31356">
        <w:rPr>
          <w:rFonts w:ascii="Times New Roman" w:hAnsi="Times New Roman" w:cs="Times New Roman"/>
          <w:sz w:val="20"/>
          <w:szCs w:val="20"/>
        </w:rPr>
        <w:t>ą realizację operacji.</w:t>
      </w:r>
    </w:p>
    <w:p w14:paraId="7DDFE9D6" w14:textId="77777777" w:rsidR="00CC36C9" w:rsidRPr="00B31356" w:rsidRDefault="00792D1F" w:rsidP="00CC36C9">
      <w:pPr>
        <w:pStyle w:val="Stopka"/>
        <w:numPr>
          <w:ilvl w:val="0"/>
          <w:numId w:val="5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W przypadku</w:t>
      </w:r>
      <w:r w:rsidR="005F6D93" w:rsidRPr="00B31356">
        <w:rPr>
          <w:rFonts w:ascii="Times New Roman" w:hAnsi="Times New Roman" w:cs="Times New Roman"/>
          <w:sz w:val="20"/>
          <w:szCs w:val="20"/>
        </w:rPr>
        <w:t xml:space="preserve">, gdy liczba chętnych do udziału w wyjeździe studyjnym przekroczy liczbę dostępnych miejsc, lista uczestników zostanie podzielona na listę podstawową i rezerwową. </w:t>
      </w:r>
    </w:p>
    <w:p w14:paraId="45A91889" w14:textId="2476D541" w:rsidR="005F6D93" w:rsidRPr="00B31356" w:rsidRDefault="005F6D93" w:rsidP="00CC36C9">
      <w:pPr>
        <w:pStyle w:val="Stopka"/>
        <w:numPr>
          <w:ilvl w:val="0"/>
          <w:numId w:val="5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Do udziału w wyjeździe zostaną zakwalifikowane osoby znajdujące się na liście podstawowej.</w:t>
      </w:r>
    </w:p>
    <w:p w14:paraId="7934B018" w14:textId="6C73EC6F" w:rsidR="00E45906" w:rsidRPr="00B31356" w:rsidRDefault="005F6D93" w:rsidP="00CC36C9">
      <w:pPr>
        <w:pStyle w:val="Stopka"/>
        <w:numPr>
          <w:ilvl w:val="0"/>
          <w:numId w:val="5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 xml:space="preserve">BLGD pokrywa koszty związane z przejazdem, wyżywieniem, noclegami oraz ubezpieczeniem KL, NNW oraz OC uczestników. Koszty ponadprogramowych atrakcji </w:t>
      </w:r>
      <w:r w:rsidR="00CE0673" w:rsidRPr="00CE0673">
        <w:rPr>
          <w:rFonts w:ascii="Times New Roman" w:hAnsi="Times New Roman" w:cs="Times New Roman"/>
          <w:sz w:val="20"/>
          <w:szCs w:val="20"/>
        </w:rPr>
        <w:t>uczestnik</w:t>
      </w:r>
      <w:r w:rsidR="00CE0673" w:rsidRPr="00CE0673">
        <w:rPr>
          <w:rFonts w:ascii="Times New Roman" w:hAnsi="Times New Roman" w:cs="Times New Roman"/>
          <w:sz w:val="20"/>
          <w:szCs w:val="20"/>
        </w:rPr>
        <w:t xml:space="preserve"> </w:t>
      </w:r>
      <w:r w:rsidRPr="00B31356">
        <w:rPr>
          <w:rFonts w:ascii="Times New Roman" w:hAnsi="Times New Roman" w:cs="Times New Roman"/>
          <w:sz w:val="20"/>
          <w:szCs w:val="20"/>
        </w:rPr>
        <w:t xml:space="preserve">pokrywa </w:t>
      </w:r>
      <w:r w:rsidR="004763A3" w:rsidRPr="00B31356">
        <w:rPr>
          <w:rFonts w:ascii="Times New Roman" w:hAnsi="Times New Roman" w:cs="Times New Roman"/>
          <w:sz w:val="20"/>
          <w:szCs w:val="20"/>
        </w:rPr>
        <w:t xml:space="preserve">we własnym zakresie. </w:t>
      </w:r>
    </w:p>
    <w:p w14:paraId="095BAF3D" w14:textId="3AA9E4B2" w:rsidR="00362951" w:rsidRPr="00B31356" w:rsidRDefault="00362951" w:rsidP="00CC36C9">
      <w:pPr>
        <w:pStyle w:val="Stopka"/>
        <w:numPr>
          <w:ilvl w:val="0"/>
          <w:numId w:val="5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 xml:space="preserve">W przypadku konieczności rezygnacji z wyjazdu studyjnego, uczestnik ma obowiązek powiadomić organizatora. </w:t>
      </w:r>
      <w:r w:rsidR="00CC36C9" w:rsidRPr="00B31356">
        <w:rPr>
          <w:rFonts w:ascii="Times New Roman" w:hAnsi="Times New Roman" w:cs="Times New Roman"/>
          <w:sz w:val="20"/>
          <w:szCs w:val="20"/>
        </w:rPr>
        <w:t>N</w:t>
      </w:r>
      <w:r w:rsidRPr="00B31356">
        <w:rPr>
          <w:rFonts w:ascii="Times New Roman" w:hAnsi="Times New Roman" w:cs="Times New Roman"/>
          <w:sz w:val="20"/>
          <w:szCs w:val="20"/>
        </w:rPr>
        <w:t>a jego miejsce wchodzi pierwsza osoba znajdująca się na liście rezerwowej. Jeżeli nie ma listy rezerwowej, uczestnik jest zobowiązan</w:t>
      </w:r>
      <w:r w:rsidR="00CC36C9" w:rsidRPr="00B31356">
        <w:rPr>
          <w:rFonts w:ascii="Times New Roman" w:hAnsi="Times New Roman" w:cs="Times New Roman"/>
          <w:sz w:val="20"/>
          <w:szCs w:val="20"/>
        </w:rPr>
        <w:t>y</w:t>
      </w:r>
      <w:r w:rsidRPr="00B31356">
        <w:rPr>
          <w:rFonts w:ascii="Times New Roman" w:hAnsi="Times New Roman" w:cs="Times New Roman"/>
          <w:sz w:val="20"/>
          <w:szCs w:val="20"/>
        </w:rPr>
        <w:t xml:space="preserve"> do znalezienia osoby, która weźmie udział w zastępstwie, w przypadku nie zalezienia takiej osoby, uczestnik jest zobowiązany do opłacenia kwoty za nocleg, wyżywienie i transport w terminie wskazanych przez Organizatora.</w:t>
      </w:r>
    </w:p>
    <w:p w14:paraId="6DB1EE2B" w14:textId="3406F116" w:rsidR="004763A3" w:rsidRPr="00B31356" w:rsidRDefault="004763A3" w:rsidP="005411A3">
      <w:pPr>
        <w:pStyle w:val="Stopka"/>
        <w:numPr>
          <w:ilvl w:val="0"/>
          <w:numId w:val="5"/>
        </w:numPr>
        <w:spacing w:line="360" w:lineRule="auto"/>
        <w:ind w:left="106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Uczestnicy zobowiązani są do:</w:t>
      </w:r>
    </w:p>
    <w:p w14:paraId="3C704650" w14:textId="1D54D7A3" w:rsidR="00210189" w:rsidRPr="00B31356" w:rsidRDefault="00210189" w:rsidP="005411A3">
      <w:pPr>
        <w:pStyle w:val="Stopka"/>
        <w:numPr>
          <w:ilvl w:val="0"/>
          <w:numId w:val="6"/>
        </w:numPr>
        <w:spacing w:line="360" w:lineRule="auto"/>
        <w:ind w:left="142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przestrzegania miejsc i godzin zbiórek,</w:t>
      </w:r>
    </w:p>
    <w:p w14:paraId="177E8A50" w14:textId="2ACF4108" w:rsidR="00210189" w:rsidRPr="00B31356" w:rsidRDefault="00210189" w:rsidP="005411A3">
      <w:pPr>
        <w:pStyle w:val="Stopka"/>
        <w:numPr>
          <w:ilvl w:val="0"/>
          <w:numId w:val="6"/>
        </w:numPr>
        <w:spacing w:line="360" w:lineRule="auto"/>
        <w:ind w:left="142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stosowani</w:t>
      </w:r>
      <w:r w:rsidR="005411A3" w:rsidRPr="00B31356">
        <w:rPr>
          <w:rFonts w:ascii="Times New Roman" w:hAnsi="Times New Roman" w:cs="Times New Roman"/>
          <w:sz w:val="20"/>
          <w:szCs w:val="20"/>
        </w:rPr>
        <w:t>a</w:t>
      </w:r>
      <w:r w:rsidRPr="00B31356">
        <w:rPr>
          <w:rFonts w:ascii="Times New Roman" w:hAnsi="Times New Roman" w:cs="Times New Roman"/>
          <w:sz w:val="20"/>
          <w:szCs w:val="20"/>
        </w:rPr>
        <w:t xml:space="preserve"> się do poleceń BLGD, związanych z organizacją wyjazdu</w:t>
      </w:r>
      <w:r w:rsidR="00783411" w:rsidRPr="00B31356">
        <w:rPr>
          <w:rFonts w:ascii="Times New Roman" w:hAnsi="Times New Roman" w:cs="Times New Roman"/>
          <w:sz w:val="20"/>
          <w:szCs w:val="20"/>
        </w:rPr>
        <w:t>,</w:t>
      </w:r>
    </w:p>
    <w:p w14:paraId="5CF2213C" w14:textId="6BFEA09A" w:rsidR="00210189" w:rsidRPr="00B31356" w:rsidRDefault="00210189" w:rsidP="005411A3">
      <w:pPr>
        <w:pStyle w:val="Stopka"/>
        <w:numPr>
          <w:ilvl w:val="0"/>
          <w:numId w:val="6"/>
        </w:numPr>
        <w:spacing w:line="360" w:lineRule="auto"/>
        <w:ind w:left="1428" w:right="360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dostosowanie się do planu wyjazdu studyjnego</w:t>
      </w:r>
      <w:r w:rsidR="00783411" w:rsidRPr="00B31356">
        <w:rPr>
          <w:rFonts w:ascii="Times New Roman" w:hAnsi="Times New Roman" w:cs="Times New Roman"/>
          <w:sz w:val="20"/>
          <w:szCs w:val="20"/>
        </w:rPr>
        <w:t>.</w:t>
      </w:r>
    </w:p>
    <w:p w14:paraId="2DF33884" w14:textId="77777777" w:rsidR="003B354D" w:rsidRPr="00B31356" w:rsidRDefault="003B354D" w:rsidP="003B354D">
      <w:pPr>
        <w:pStyle w:val="Stopka"/>
        <w:spacing w:line="360" w:lineRule="auto"/>
        <w:ind w:right="360"/>
        <w:jc w:val="both"/>
        <w:rPr>
          <w:rFonts w:ascii="Times New Roman" w:hAnsi="Times New Roman" w:cs="Times New Roman"/>
          <w:sz w:val="20"/>
          <w:szCs w:val="20"/>
        </w:rPr>
      </w:pPr>
    </w:p>
    <w:p w14:paraId="3576376E" w14:textId="762E9755" w:rsidR="00362951" w:rsidRPr="00B31356" w:rsidRDefault="00362951" w:rsidP="00565915">
      <w:pPr>
        <w:pStyle w:val="Stopka"/>
        <w:numPr>
          <w:ilvl w:val="0"/>
          <w:numId w:val="1"/>
        </w:numPr>
        <w:spacing w:line="360" w:lineRule="auto"/>
        <w:ind w:righ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31356">
        <w:rPr>
          <w:rFonts w:ascii="Times New Roman" w:hAnsi="Times New Roman" w:cs="Times New Roman"/>
          <w:b/>
          <w:bCs/>
          <w:sz w:val="20"/>
          <w:szCs w:val="20"/>
        </w:rPr>
        <w:t>INNE POSTANOWIENIA</w:t>
      </w:r>
    </w:p>
    <w:p w14:paraId="7D2D248E" w14:textId="0244692C" w:rsidR="00362951" w:rsidRPr="00B31356" w:rsidRDefault="00362951" w:rsidP="000D1902">
      <w:pPr>
        <w:pStyle w:val="Stopka"/>
        <w:numPr>
          <w:ilvl w:val="0"/>
          <w:numId w:val="8"/>
        </w:numPr>
        <w:spacing w:line="360" w:lineRule="auto"/>
        <w:ind w:right="360" w:hanging="371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Uczestnicy ponoszą pełną odpowiedzialność (finansową i prawną) za spowodowane przez siebie w trakcie wyjazdu straty oraz szkody materialne wobec Organizatora i osób trzecich na podstawie przepisów kodeksu cywilnego. Ponadto uczestnicy przyjmują do wiadomości, że w przypadku popełnienia przez uczestnika w czasie trwania wyjazdu czynu zabronionego, zostaną powiadomione o tym fakcie organy ścigania w celu wszczęcia i prowadzenia stosownego postępowania.</w:t>
      </w:r>
    </w:p>
    <w:p w14:paraId="4DFE1E1F" w14:textId="4280E889" w:rsidR="00362951" w:rsidRPr="00B31356" w:rsidRDefault="00362951" w:rsidP="00E92939">
      <w:pPr>
        <w:pStyle w:val="Stopka"/>
        <w:numPr>
          <w:ilvl w:val="0"/>
          <w:numId w:val="8"/>
        </w:numPr>
        <w:spacing w:line="360" w:lineRule="auto"/>
        <w:ind w:right="360" w:hanging="371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Organizator nie ponosi żadnej odpowiedzialności za skradziony, zniszczony lub zgubiony bagaż uczestnika wyjazdu i jego rzeczy osobiste.</w:t>
      </w:r>
    </w:p>
    <w:p w14:paraId="60815062" w14:textId="5F5106DB" w:rsidR="00362951" w:rsidRPr="00B31356" w:rsidRDefault="00362951" w:rsidP="00E92939">
      <w:pPr>
        <w:pStyle w:val="Stopka"/>
        <w:numPr>
          <w:ilvl w:val="0"/>
          <w:numId w:val="8"/>
        </w:numPr>
        <w:spacing w:line="360" w:lineRule="auto"/>
        <w:ind w:right="360" w:hanging="371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Organizator zastrzega sobie prawo odwołania wyjazdów studyjnych, co nie uprawnia uczestnika do żądania od organizatora jakiegokolwiek odszkodowania czy też innych roszczeń.</w:t>
      </w:r>
    </w:p>
    <w:p w14:paraId="2008420D" w14:textId="44933B26" w:rsidR="00362951" w:rsidRPr="00B31356" w:rsidRDefault="00362951" w:rsidP="00E92939">
      <w:pPr>
        <w:pStyle w:val="Stopka"/>
        <w:numPr>
          <w:ilvl w:val="0"/>
          <w:numId w:val="8"/>
        </w:numPr>
        <w:spacing w:line="360" w:lineRule="auto"/>
        <w:ind w:right="360" w:hanging="371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Organizator ma obowiązek poinformowania Uczestników o wszelkich ewentualnych zmianach w programie czy Regulaminie.</w:t>
      </w:r>
    </w:p>
    <w:p w14:paraId="4CC73E45" w14:textId="622919DF" w:rsidR="00362951" w:rsidRPr="00B31356" w:rsidRDefault="00362951" w:rsidP="00E92939">
      <w:pPr>
        <w:pStyle w:val="Stopka"/>
        <w:numPr>
          <w:ilvl w:val="0"/>
          <w:numId w:val="8"/>
        </w:numPr>
        <w:spacing w:line="360" w:lineRule="auto"/>
        <w:ind w:right="360" w:hanging="371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W sprawach nieuregulowanych w niniejszym Regulaminie zastosowanie mają przepisy Kodeksu Cywilnego.</w:t>
      </w:r>
    </w:p>
    <w:p w14:paraId="536A535A" w14:textId="77777777" w:rsidR="00362951" w:rsidRPr="00B31356" w:rsidRDefault="00362951" w:rsidP="0077536A">
      <w:pPr>
        <w:pStyle w:val="Stopka"/>
        <w:spacing w:line="360" w:lineRule="auto"/>
        <w:ind w:left="1080" w:right="360"/>
        <w:jc w:val="center"/>
        <w:rPr>
          <w:rFonts w:ascii="Times New Roman" w:hAnsi="Times New Roman" w:cs="Times New Roman"/>
          <w:sz w:val="20"/>
          <w:szCs w:val="20"/>
        </w:rPr>
      </w:pPr>
    </w:p>
    <w:p w14:paraId="5C15086F" w14:textId="2752FB0F" w:rsidR="00506810" w:rsidRPr="00B31356" w:rsidRDefault="00506810" w:rsidP="00565915">
      <w:pPr>
        <w:pStyle w:val="Stopka"/>
        <w:numPr>
          <w:ilvl w:val="0"/>
          <w:numId w:val="1"/>
        </w:numPr>
        <w:spacing w:line="360" w:lineRule="auto"/>
        <w:ind w:righ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31356">
        <w:rPr>
          <w:rFonts w:ascii="Times New Roman" w:hAnsi="Times New Roman" w:cs="Times New Roman"/>
          <w:b/>
          <w:bCs/>
          <w:sz w:val="20"/>
          <w:szCs w:val="20"/>
        </w:rPr>
        <w:t>POSTANOWIENIA KOŃCOWE</w:t>
      </w:r>
    </w:p>
    <w:p w14:paraId="6D3EC48C" w14:textId="3DBC12E0" w:rsidR="003F08FE" w:rsidRPr="00B31356" w:rsidRDefault="003F08FE" w:rsidP="00EA2605">
      <w:pPr>
        <w:pStyle w:val="Akapitzlist"/>
        <w:numPr>
          <w:ilvl w:val="0"/>
          <w:numId w:val="7"/>
        </w:numPr>
        <w:spacing w:line="360" w:lineRule="auto"/>
        <w:ind w:left="1134" w:right="283" w:hanging="425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 xml:space="preserve">Dostarczenie </w:t>
      </w:r>
      <w:r w:rsidR="006159D8">
        <w:rPr>
          <w:rFonts w:ascii="Times New Roman" w:hAnsi="Times New Roman" w:cs="Times New Roman"/>
          <w:sz w:val="20"/>
          <w:szCs w:val="20"/>
        </w:rPr>
        <w:t>formularzu zgłoszeniowego</w:t>
      </w:r>
      <w:r w:rsidRPr="00B31356">
        <w:rPr>
          <w:rFonts w:ascii="Times New Roman" w:hAnsi="Times New Roman" w:cs="Times New Roman"/>
          <w:sz w:val="20"/>
          <w:szCs w:val="20"/>
        </w:rPr>
        <w:t xml:space="preserve"> na </w:t>
      </w:r>
      <w:r w:rsidR="006159D8">
        <w:rPr>
          <w:rFonts w:ascii="Times New Roman" w:hAnsi="Times New Roman" w:cs="Times New Roman"/>
          <w:sz w:val="20"/>
          <w:szCs w:val="20"/>
        </w:rPr>
        <w:t>w</w:t>
      </w:r>
      <w:r w:rsidRPr="00B31356">
        <w:rPr>
          <w:rFonts w:ascii="Times New Roman" w:hAnsi="Times New Roman" w:cs="Times New Roman"/>
          <w:sz w:val="20"/>
          <w:szCs w:val="20"/>
        </w:rPr>
        <w:t>yjazd studyjny jest równoznaczne z akceptacją niniejszego Regulaminu.</w:t>
      </w:r>
    </w:p>
    <w:p w14:paraId="4F973198" w14:textId="7DCE451F" w:rsidR="00210189" w:rsidRPr="00B31356" w:rsidRDefault="00210189" w:rsidP="00EA2605">
      <w:pPr>
        <w:pStyle w:val="Akapitzlist"/>
        <w:numPr>
          <w:ilvl w:val="0"/>
          <w:numId w:val="7"/>
        </w:numPr>
        <w:spacing w:line="360" w:lineRule="auto"/>
        <w:ind w:left="1134" w:right="283" w:hanging="425"/>
        <w:jc w:val="both"/>
        <w:rPr>
          <w:rFonts w:ascii="Times New Roman" w:hAnsi="Times New Roman" w:cs="Times New Roman"/>
          <w:sz w:val="20"/>
          <w:szCs w:val="20"/>
        </w:rPr>
      </w:pPr>
      <w:r w:rsidRPr="00B31356">
        <w:rPr>
          <w:rFonts w:ascii="Times New Roman" w:hAnsi="Times New Roman" w:cs="Times New Roman"/>
          <w:sz w:val="20"/>
          <w:szCs w:val="20"/>
        </w:rPr>
        <w:t>W przypadku zaistnienia sytuacji nieuregulowanych w niniejszym Regulaminie, decyzję co do rozstrzygnięć podejmuje BLGD.</w:t>
      </w:r>
    </w:p>
    <w:sectPr w:rsidR="00210189" w:rsidRPr="00B31356" w:rsidSect="004D7ABF">
      <w:headerReference w:type="default" r:id="rId7"/>
      <w:footerReference w:type="default" r:id="rId8"/>
      <w:pgSz w:w="11906" w:h="16838"/>
      <w:pgMar w:top="1418" w:right="849" w:bottom="1417" w:left="851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CEFB2" w14:textId="77777777" w:rsidR="0069566B" w:rsidRDefault="0069566B" w:rsidP="00401CC8">
      <w:pPr>
        <w:spacing w:after="0" w:line="240" w:lineRule="auto"/>
      </w:pPr>
      <w:r>
        <w:separator/>
      </w:r>
    </w:p>
  </w:endnote>
  <w:endnote w:type="continuationSeparator" w:id="0">
    <w:p w14:paraId="0EF2796A" w14:textId="77777777" w:rsidR="0069566B" w:rsidRDefault="0069566B" w:rsidP="00401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7A92C" w14:textId="7C3C9921" w:rsidR="00401CC8" w:rsidRPr="00B31356" w:rsidRDefault="00401CC8" w:rsidP="00401CC8">
    <w:pPr>
      <w:pStyle w:val="Stopka"/>
      <w:jc w:val="center"/>
      <w:rPr>
        <w:sz w:val="18"/>
        <w:szCs w:val="18"/>
      </w:rPr>
    </w:pPr>
    <w:r w:rsidRPr="00B31356">
      <w:rPr>
        <w:rFonts w:ascii="firaRegular" w:hAnsi="firaRegular"/>
        <w:color w:val="575757"/>
        <w:sz w:val="16"/>
        <w:szCs w:val="16"/>
        <w:shd w:val="clear" w:color="auto" w:fill="FFFFFF"/>
      </w:rPr>
      <w:t>„Europejski Fundusz Rolny na rzecz Rozwoju Obszarów Wiejskich: Europa inwestująca w obszary wiejskie”. Instytucja Zarządzająca PROW 2014-2020 – Minister Rolnictwa i Rozwoju Wsi. Materiał opracowany przez Bialskopodlaską Lokalną Grupę Działania, współfinansowany ze środków Unii Europejskiej w ramach poddziałania 19.2 „Wsparcie na wdrażanie operacji w ramach strategii rozwoju lokalnego kierowanego przez społeczność” w ramach Programu Rozwoju Obszarów Wiejskich na lata 2014-2020.</w:t>
    </w:r>
  </w:p>
  <w:p w14:paraId="23679FF4" w14:textId="77777777" w:rsidR="00401CC8" w:rsidRDefault="00401CC8" w:rsidP="00401CC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A8EBA" w14:textId="77777777" w:rsidR="0069566B" w:rsidRDefault="0069566B" w:rsidP="00401CC8">
      <w:pPr>
        <w:spacing w:after="0" w:line="240" w:lineRule="auto"/>
      </w:pPr>
      <w:r>
        <w:separator/>
      </w:r>
    </w:p>
  </w:footnote>
  <w:footnote w:type="continuationSeparator" w:id="0">
    <w:p w14:paraId="08164E29" w14:textId="77777777" w:rsidR="0069566B" w:rsidRDefault="0069566B" w:rsidP="00401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91941" w14:textId="61EA4E37" w:rsidR="00401CC8" w:rsidRDefault="00276429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391712D" wp14:editId="4693E5E3">
          <wp:simplePos x="0" y="0"/>
          <wp:positionH relativeFrom="column">
            <wp:posOffset>2057400</wp:posOffset>
          </wp:positionH>
          <wp:positionV relativeFrom="paragraph">
            <wp:posOffset>-309859</wp:posOffset>
          </wp:positionV>
          <wp:extent cx="681986" cy="712473"/>
          <wp:effectExtent l="0" t="0" r="3814" b="0"/>
          <wp:wrapSquare wrapText="bothSides"/>
          <wp:docPr id="2093223677" name="Obraz 20932236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986" cy="7124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BE40CF">
      <w:rPr>
        <w:noProof/>
      </w:rPr>
      <w:drawing>
        <wp:anchor distT="0" distB="0" distL="114300" distR="114300" simplePos="0" relativeHeight="251663360" behindDoc="0" locked="0" layoutInCell="1" allowOverlap="1" wp14:anchorId="3F49A666" wp14:editId="7A808F7F">
          <wp:simplePos x="0" y="0"/>
          <wp:positionH relativeFrom="rightMargin">
            <wp:posOffset>-2531745</wp:posOffset>
          </wp:positionH>
          <wp:positionV relativeFrom="paragraph">
            <wp:posOffset>-200025</wp:posOffset>
          </wp:positionV>
          <wp:extent cx="552450" cy="542925"/>
          <wp:effectExtent l="0" t="0" r="0" b="9525"/>
          <wp:wrapSquare wrapText="bothSides"/>
          <wp:docPr id="73832590" name="Obraz 738325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5429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BE40CF">
      <w:rPr>
        <w:noProof/>
      </w:rPr>
      <w:drawing>
        <wp:anchor distT="0" distB="0" distL="114300" distR="114300" simplePos="0" relativeHeight="251659264" behindDoc="0" locked="0" layoutInCell="1" allowOverlap="1" wp14:anchorId="709B9A6B" wp14:editId="42DC4F5B">
          <wp:simplePos x="0" y="0"/>
          <wp:positionH relativeFrom="margin">
            <wp:posOffset>408940</wp:posOffset>
          </wp:positionH>
          <wp:positionV relativeFrom="paragraph">
            <wp:posOffset>-200660</wp:posOffset>
          </wp:positionV>
          <wp:extent cx="742315" cy="504825"/>
          <wp:effectExtent l="0" t="0" r="635" b="0"/>
          <wp:wrapSquare wrapText="bothSides"/>
          <wp:docPr id="375297123" name="Obraz 375297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40CF">
      <w:rPr>
        <w:noProof/>
      </w:rPr>
      <w:drawing>
        <wp:anchor distT="0" distB="0" distL="114300" distR="114300" simplePos="0" relativeHeight="251665408" behindDoc="0" locked="0" layoutInCell="1" allowOverlap="1" wp14:anchorId="069AFB03" wp14:editId="687528D4">
          <wp:simplePos x="0" y="0"/>
          <wp:positionH relativeFrom="column">
            <wp:posOffset>4991100</wp:posOffset>
          </wp:positionH>
          <wp:positionV relativeFrom="paragraph">
            <wp:posOffset>-381635</wp:posOffset>
          </wp:positionV>
          <wp:extent cx="1209675" cy="789305"/>
          <wp:effectExtent l="0" t="0" r="9525" b="0"/>
          <wp:wrapSquare wrapText="bothSides"/>
          <wp:docPr id="1666081100" name="Obraz 1666081100" descr="Znalezione obrazy dla zapytania 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nalezione obrazy dla zapytania logo PROW 2014-20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41C30"/>
    <w:multiLevelType w:val="hybridMultilevel"/>
    <w:tmpl w:val="34366148"/>
    <w:lvl w:ilvl="0" w:tplc="858276E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4502D8"/>
    <w:multiLevelType w:val="hybridMultilevel"/>
    <w:tmpl w:val="2C90F2F6"/>
    <w:lvl w:ilvl="0" w:tplc="CA442C9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C812E16"/>
    <w:multiLevelType w:val="hybridMultilevel"/>
    <w:tmpl w:val="D6261456"/>
    <w:lvl w:ilvl="0" w:tplc="902C766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4A7D0F"/>
    <w:multiLevelType w:val="hybridMultilevel"/>
    <w:tmpl w:val="027A6C60"/>
    <w:lvl w:ilvl="0" w:tplc="E982B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C510F"/>
    <w:multiLevelType w:val="hybridMultilevel"/>
    <w:tmpl w:val="3C5294BC"/>
    <w:lvl w:ilvl="0" w:tplc="ABB837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22FC0"/>
    <w:multiLevelType w:val="hybridMultilevel"/>
    <w:tmpl w:val="37729CCA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B478D"/>
    <w:multiLevelType w:val="hybridMultilevel"/>
    <w:tmpl w:val="F6A49DDC"/>
    <w:lvl w:ilvl="0" w:tplc="25709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0A7DC4"/>
    <w:multiLevelType w:val="hybridMultilevel"/>
    <w:tmpl w:val="030EA778"/>
    <w:lvl w:ilvl="0" w:tplc="80722D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82331298">
    <w:abstractNumId w:val="4"/>
  </w:num>
  <w:num w:numId="2" w16cid:durableId="1633945650">
    <w:abstractNumId w:val="6"/>
  </w:num>
  <w:num w:numId="3" w16cid:durableId="1184442106">
    <w:abstractNumId w:val="2"/>
  </w:num>
  <w:num w:numId="4" w16cid:durableId="1409574927">
    <w:abstractNumId w:val="0"/>
  </w:num>
  <w:num w:numId="5" w16cid:durableId="2090228826">
    <w:abstractNumId w:val="7"/>
  </w:num>
  <w:num w:numId="6" w16cid:durableId="872116767">
    <w:abstractNumId w:val="1"/>
  </w:num>
  <w:num w:numId="7" w16cid:durableId="1043989693">
    <w:abstractNumId w:val="3"/>
  </w:num>
  <w:num w:numId="8" w16cid:durableId="5193167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7B"/>
    <w:rsid w:val="000112F3"/>
    <w:rsid w:val="00027172"/>
    <w:rsid w:val="00081023"/>
    <w:rsid w:val="000B406B"/>
    <w:rsid w:val="000B5646"/>
    <w:rsid w:val="000C6BE4"/>
    <w:rsid w:val="000D1902"/>
    <w:rsid w:val="000E1E94"/>
    <w:rsid w:val="00103CEF"/>
    <w:rsid w:val="00117999"/>
    <w:rsid w:val="00124E00"/>
    <w:rsid w:val="00196011"/>
    <w:rsid w:val="001D55C6"/>
    <w:rsid w:val="001D6FAB"/>
    <w:rsid w:val="00210189"/>
    <w:rsid w:val="002574DA"/>
    <w:rsid w:val="00257C17"/>
    <w:rsid w:val="00276429"/>
    <w:rsid w:val="002F1B2A"/>
    <w:rsid w:val="00312363"/>
    <w:rsid w:val="00317319"/>
    <w:rsid w:val="0035419A"/>
    <w:rsid w:val="00362951"/>
    <w:rsid w:val="003B354D"/>
    <w:rsid w:val="003C4711"/>
    <w:rsid w:val="003C5446"/>
    <w:rsid w:val="003E5FF0"/>
    <w:rsid w:val="003F08FE"/>
    <w:rsid w:val="003F699D"/>
    <w:rsid w:val="00401CC8"/>
    <w:rsid w:val="004763A3"/>
    <w:rsid w:val="004A32E1"/>
    <w:rsid w:val="004A6E7D"/>
    <w:rsid w:val="004D7ABF"/>
    <w:rsid w:val="00506810"/>
    <w:rsid w:val="005353AA"/>
    <w:rsid w:val="005411A3"/>
    <w:rsid w:val="00556C04"/>
    <w:rsid w:val="00565915"/>
    <w:rsid w:val="00566E0C"/>
    <w:rsid w:val="005A3BD9"/>
    <w:rsid w:val="005F6D93"/>
    <w:rsid w:val="00604050"/>
    <w:rsid w:val="006159D8"/>
    <w:rsid w:val="00674612"/>
    <w:rsid w:val="0069566B"/>
    <w:rsid w:val="006B3179"/>
    <w:rsid w:val="0077536A"/>
    <w:rsid w:val="00783411"/>
    <w:rsid w:val="00792D1F"/>
    <w:rsid w:val="00793C7B"/>
    <w:rsid w:val="00811C8B"/>
    <w:rsid w:val="008F4523"/>
    <w:rsid w:val="0097624C"/>
    <w:rsid w:val="009873B8"/>
    <w:rsid w:val="009D6D64"/>
    <w:rsid w:val="009D7836"/>
    <w:rsid w:val="009E15DE"/>
    <w:rsid w:val="00A0114C"/>
    <w:rsid w:val="00A40EA1"/>
    <w:rsid w:val="00A97470"/>
    <w:rsid w:val="00AB7F60"/>
    <w:rsid w:val="00AD35C5"/>
    <w:rsid w:val="00B05979"/>
    <w:rsid w:val="00B11B29"/>
    <w:rsid w:val="00B31356"/>
    <w:rsid w:val="00B7581E"/>
    <w:rsid w:val="00BD6EC5"/>
    <w:rsid w:val="00BE40CF"/>
    <w:rsid w:val="00CC36C9"/>
    <w:rsid w:val="00CE0673"/>
    <w:rsid w:val="00D238A7"/>
    <w:rsid w:val="00D726B2"/>
    <w:rsid w:val="00DC16C7"/>
    <w:rsid w:val="00E13FBE"/>
    <w:rsid w:val="00E45906"/>
    <w:rsid w:val="00E92939"/>
    <w:rsid w:val="00E92AF0"/>
    <w:rsid w:val="00EA2605"/>
    <w:rsid w:val="00F3369C"/>
    <w:rsid w:val="00F51233"/>
    <w:rsid w:val="00F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83CCB"/>
  <w15:chartTrackingRefBased/>
  <w15:docId w15:val="{944D0E35-D60D-4BB0-B1BD-1A16413E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1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1CC8"/>
  </w:style>
  <w:style w:type="paragraph" w:styleId="Stopka">
    <w:name w:val="footer"/>
    <w:basedOn w:val="Normalny"/>
    <w:link w:val="StopkaZnak"/>
    <w:unhideWhenUsed/>
    <w:rsid w:val="00401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01CC8"/>
  </w:style>
  <w:style w:type="character" w:styleId="Hipercze">
    <w:name w:val="Hyperlink"/>
    <w:basedOn w:val="Domylnaczcionkaakapitu"/>
    <w:uiPriority w:val="99"/>
    <w:unhideWhenUsed/>
    <w:rsid w:val="00B11B2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B2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1018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E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9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772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BLGD4</dc:creator>
  <cp:keywords/>
  <dc:description/>
  <cp:lastModifiedBy>BLGD-Małgorzata</cp:lastModifiedBy>
  <cp:revision>42</cp:revision>
  <cp:lastPrinted>2024-07-09T11:42:00Z</cp:lastPrinted>
  <dcterms:created xsi:type="dcterms:W3CDTF">2024-07-08T08:56:00Z</dcterms:created>
  <dcterms:modified xsi:type="dcterms:W3CDTF">2024-07-10T06:59:00Z</dcterms:modified>
</cp:coreProperties>
</file>