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F12B" w14:textId="716A7F1D" w:rsidR="005A1334" w:rsidRPr="003F4A12" w:rsidRDefault="00572785" w:rsidP="0057278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A12">
        <w:rPr>
          <w:rFonts w:ascii="Times New Roman" w:eastAsia="Times New Roman" w:hAnsi="Times New Roman" w:cs="Times New Roman"/>
          <w:b/>
          <w:bCs/>
          <w:sz w:val="28"/>
          <w:szCs w:val="28"/>
        </w:rPr>
        <w:t>REGULAMIN NABORU UCZESTNIKÓW NA WYJAZD</w:t>
      </w:r>
      <w:r w:rsidR="00224F73">
        <w:rPr>
          <w:rFonts w:ascii="Times New Roman" w:eastAsia="Times New Roman" w:hAnsi="Times New Roman" w:cs="Times New Roman"/>
          <w:b/>
          <w:bCs/>
          <w:sz w:val="28"/>
          <w:szCs w:val="28"/>
        </w:rPr>
        <w:t>Y</w:t>
      </w:r>
      <w:r w:rsidRPr="003F4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STUDYJN</w:t>
      </w:r>
      <w:r w:rsidR="00224F73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3F4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DO PORTUGALI</w:t>
      </w:r>
      <w:r w:rsidR="00224F73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3F4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ORGANIZOWANY</w:t>
      </w:r>
      <w:r w:rsidR="00224F73">
        <w:rPr>
          <w:rFonts w:ascii="Times New Roman" w:eastAsia="Times New Roman" w:hAnsi="Times New Roman" w:cs="Times New Roman"/>
          <w:b/>
          <w:bCs/>
          <w:sz w:val="28"/>
          <w:szCs w:val="28"/>
        </w:rPr>
        <w:t>CH</w:t>
      </w:r>
      <w:r w:rsidRPr="003F4A1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PRZEZ BIALSKOPODLASKĄ LOKALNĄ GRUPE DZIAŁ</w:t>
      </w:r>
      <w:r w:rsidR="00777321"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 w:rsidRPr="003F4A12">
        <w:rPr>
          <w:rFonts w:ascii="Times New Roman" w:eastAsia="Times New Roman" w:hAnsi="Times New Roman" w:cs="Times New Roman"/>
          <w:b/>
          <w:bCs/>
          <w:sz w:val="28"/>
          <w:szCs w:val="28"/>
        </w:rPr>
        <w:t>NIA</w:t>
      </w:r>
    </w:p>
    <w:p w14:paraId="72CD615C" w14:textId="77777777" w:rsidR="00572785" w:rsidRDefault="00572785" w:rsidP="00572785">
      <w:pPr>
        <w:jc w:val="center"/>
        <w:rPr>
          <w:rFonts w:ascii="Times New Roman" w:eastAsia="Times New Roman" w:hAnsi="Times New Roman" w:cs="Times New Roman"/>
        </w:rPr>
      </w:pPr>
    </w:p>
    <w:p w14:paraId="0CEDC3FB" w14:textId="0B03B690" w:rsidR="00572785" w:rsidRDefault="00572785" w:rsidP="00572785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Regulamin określa warunki uczestnictwa w wizytach studyjnych organizowanych w ramach </w:t>
      </w:r>
      <w:r w:rsidR="0058200C">
        <w:rPr>
          <w:rFonts w:ascii="Times New Roman" w:eastAsia="Times New Roman" w:hAnsi="Times New Roman" w:cs="Times New Roman"/>
        </w:rPr>
        <w:t xml:space="preserve">operacji własnej realizowanej w ramach </w:t>
      </w:r>
      <w:r>
        <w:rPr>
          <w:rFonts w:ascii="Times New Roman" w:eastAsia="Times New Roman" w:hAnsi="Times New Roman" w:cs="Times New Roman"/>
        </w:rPr>
        <w:t>poddziałania 19.2 „Wsparcie na wdrażanie operacji w ramach strategii rozwoju lokalnego kierowanego przez społeczność”</w:t>
      </w:r>
      <w:r w:rsidR="0058200C">
        <w:rPr>
          <w:rFonts w:ascii="Times New Roman" w:eastAsia="Times New Roman" w:hAnsi="Times New Roman" w:cs="Times New Roman"/>
        </w:rPr>
        <w:t xml:space="preserve"> objętego Programem Rozwoju Obszarów Wiejskich na lata 2014-2020, którego celem jest rozwój regionu objętego Lokalną Strategią Rozwoju.</w:t>
      </w:r>
    </w:p>
    <w:p w14:paraId="032A5ADF" w14:textId="1A0FA672" w:rsidR="00572785" w:rsidRDefault="00572785" w:rsidP="00572785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572785">
        <w:rPr>
          <w:rFonts w:ascii="Times New Roman" w:eastAsia="Times New Roman" w:hAnsi="Times New Roman" w:cs="Times New Roman"/>
          <w:b/>
          <w:bCs/>
        </w:rPr>
        <w:t>Informacje wstępne.</w:t>
      </w:r>
    </w:p>
    <w:p w14:paraId="67130BDF" w14:textId="269C5C9E" w:rsidR="0058200C" w:rsidRDefault="0058200C" w:rsidP="00572785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Regulamin określa prawa i obowiązki uczestników wyjazdu studyjnego Portugalii – region Porto, a także konsekwencje wynikające z niedochowania tych obowiązków oraz zasady rekrutacji uczestników wyjazdu.</w:t>
      </w:r>
    </w:p>
    <w:p w14:paraId="05DD3DBF" w14:textId="2DC40C36" w:rsidR="00572785" w:rsidRDefault="00572785" w:rsidP="00572785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Organizatorem </w:t>
      </w:r>
      <w:r w:rsidR="0058200C">
        <w:rPr>
          <w:rFonts w:ascii="Times New Roman" w:eastAsia="Times New Roman" w:hAnsi="Times New Roman" w:cs="Times New Roman"/>
        </w:rPr>
        <w:t>wyjazdu</w:t>
      </w:r>
      <w:r>
        <w:rPr>
          <w:rFonts w:ascii="Times New Roman" w:eastAsia="Times New Roman" w:hAnsi="Times New Roman" w:cs="Times New Roman"/>
        </w:rPr>
        <w:t xml:space="preserve"> jest Bialskopodlaska lokalna Grupa Działania, ul. Bialska 30, 21-542 Leśna Podlaska</w:t>
      </w:r>
      <w:r w:rsidR="0058200C">
        <w:rPr>
          <w:rFonts w:ascii="Times New Roman" w:eastAsia="Times New Roman" w:hAnsi="Times New Roman" w:cs="Times New Roman"/>
        </w:rPr>
        <w:t xml:space="preserve">, tel. 83 343 39 97, email: </w:t>
      </w:r>
      <w:hyperlink r:id="rId8" w:history="1">
        <w:r w:rsidR="0058200C" w:rsidRPr="00CF791C">
          <w:rPr>
            <w:rStyle w:val="Hipercze"/>
            <w:rFonts w:ascii="Times New Roman" w:eastAsia="Times New Roman" w:hAnsi="Times New Roman" w:cs="Times New Roman"/>
          </w:rPr>
          <w:t>biuro@blgd.eu</w:t>
        </w:r>
      </w:hyperlink>
      <w:r w:rsidR="0058200C">
        <w:rPr>
          <w:rFonts w:ascii="Times New Roman" w:eastAsia="Times New Roman" w:hAnsi="Times New Roman" w:cs="Times New Roman"/>
        </w:rPr>
        <w:t xml:space="preserve"> </w:t>
      </w:r>
    </w:p>
    <w:p w14:paraId="5BC7D01E" w14:textId="77777777" w:rsidR="0058200C" w:rsidRDefault="003F4A12" w:rsidP="00572785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Wizyty studyjne </w:t>
      </w:r>
      <w:r w:rsidR="0058200C">
        <w:rPr>
          <w:rFonts w:ascii="Times New Roman" w:eastAsia="Times New Roman" w:hAnsi="Times New Roman" w:cs="Times New Roman"/>
        </w:rPr>
        <w:t>odbywają się w terminach:</w:t>
      </w:r>
    </w:p>
    <w:p w14:paraId="436972A2" w14:textId="53A22DDA" w:rsidR="0058200C" w:rsidRDefault="0058200C" w:rsidP="0058200C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Pierwszy wyjazd – 15 osób </w:t>
      </w:r>
      <w:r w:rsidR="002266C5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EA4F05">
        <w:rPr>
          <w:rFonts w:ascii="Times New Roman" w:eastAsia="Times New Roman" w:hAnsi="Times New Roman" w:cs="Times New Roman"/>
        </w:rPr>
        <w:t>czerwiec-wrzesień</w:t>
      </w:r>
      <w:r>
        <w:rPr>
          <w:rFonts w:ascii="Times New Roman" w:eastAsia="Times New Roman" w:hAnsi="Times New Roman" w:cs="Times New Roman"/>
        </w:rPr>
        <w:t xml:space="preserve"> 2024r.</w:t>
      </w:r>
    </w:p>
    <w:p w14:paraId="2E900827" w14:textId="55DB09D7" w:rsidR="0058200C" w:rsidRDefault="0058200C" w:rsidP="0058200C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Drugi wyjazd  - 15 osób – </w:t>
      </w:r>
      <w:r w:rsidR="00EA4F05">
        <w:rPr>
          <w:rFonts w:ascii="Times New Roman" w:eastAsia="Times New Roman" w:hAnsi="Times New Roman" w:cs="Times New Roman"/>
        </w:rPr>
        <w:t>czerwiec-wrzesień</w:t>
      </w:r>
      <w:r w:rsidR="002266C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2024r.</w:t>
      </w:r>
    </w:p>
    <w:p w14:paraId="2F7B318E" w14:textId="2AAB3E55" w:rsidR="0058200C" w:rsidRPr="000057D7" w:rsidRDefault="0058200C" w:rsidP="000057D7">
      <w:pPr>
        <w:pStyle w:val="Akapitzlist"/>
        <w:numPr>
          <w:ilvl w:val="2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Trzeci wyjazd – 15 osób – </w:t>
      </w:r>
      <w:r w:rsidR="00EA4F05">
        <w:rPr>
          <w:rFonts w:ascii="Times New Roman" w:eastAsia="Times New Roman" w:hAnsi="Times New Roman" w:cs="Times New Roman"/>
        </w:rPr>
        <w:t>czerwiec-wrzesień</w:t>
      </w:r>
      <w:r>
        <w:rPr>
          <w:rFonts w:ascii="Times New Roman" w:eastAsia="Times New Roman" w:hAnsi="Times New Roman" w:cs="Times New Roman"/>
        </w:rPr>
        <w:t xml:space="preserve"> 2024r.</w:t>
      </w:r>
    </w:p>
    <w:p w14:paraId="520D54BC" w14:textId="6B4B47FB" w:rsidR="0058200C" w:rsidRDefault="0058200C" w:rsidP="000057D7">
      <w:pPr>
        <w:pStyle w:val="Akapitzlist"/>
        <w:numPr>
          <w:ilvl w:val="1"/>
          <w:numId w:val="28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Celem wyjazdu jest</w:t>
      </w:r>
      <w:r w:rsidR="005745E1">
        <w:rPr>
          <w:rFonts w:ascii="Times New Roman" w:eastAsia="Times New Roman" w:hAnsi="Times New Roman" w:cs="Times New Roman"/>
        </w:rPr>
        <w:t>:</w:t>
      </w:r>
    </w:p>
    <w:p w14:paraId="45534956" w14:textId="4732228D" w:rsidR="005745E1" w:rsidRDefault="005745E1" w:rsidP="005745E1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zapoznanie uczestników wyjazdów z możliwością rozwoju obszarów wiejskich poprzez wykorzystanie produktów lokalnych, turystyki na obszarach wiejskich na terenie Portugalii,</w:t>
      </w:r>
    </w:p>
    <w:p w14:paraId="69EE9AF2" w14:textId="449DC528" w:rsidR="005745E1" w:rsidRDefault="005745E1" w:rsidP="005745E1">
      <w:pPr>
        <w:pStyle w:val="Akapitzlist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wymiana informacji/doświadczeń oraz obserwacja dobrych praktyk stosowanych w prywatnych przedsiębiorstwach, Lokalnych Grupach Działania i innych gospodarstwach prowadzących działalność rolną i turystyczną</w:t>
      </w:r>
      <w:r w:rsidR="000057D7">
        <w:rPr>
          <w:rFonts w:ascii="Times New Roman" w:eastAsia="Times New Roman" w:hAnsi="Times New Roman" w:cs="Times New Roman"/>
        </w:rPr>
        <w:t xml:space="preserve">. </w:t>
      </w:r>
    </w:p>
    <w:p w14:paraId="4C0896FD" w14:textId="47985736" w:rsidR="005745E1" w:rsidRDefault="005745E1" w:rsidP="000057D7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upowszechnienie turystyki kulinarnej.</w:t>
      </w:r>
      <w:r w:rsidRPr="005745E1">
        <w:rPr>
          <w:rFonts w:ascii="Times New Roman" w:eastAsia="Times New Roman" w:hAnsi="Times New Roman" w:cs="Times New Roman"/>
        </w:rPr>
        <w:t xml:space="preserve">  </w:t>
      </w:r>
    </w:p>
    <w:p w14:paraId="129C0FF4" w14:textId="08E3DAA1" w:rsidR="000057D7" w:rsidRPr="000057D7" w:rsidRDefault="000057D7" w:rsidP="000057D7">
      <w:pPr>
        <w:spacing w:after="0"/>
        <w:ind w:left="1797"/>
        <w:jc w:val="both"/>
        <w:rPr>
          <w:rFonts w:ascii="Times New Roman" w:eastAsia="Times New Roman" w:hAnsi="Times New Roman" w:cs="Times New Roman"/>
        </w:rPr>
      </w:pPr>
      <w:r w:rsidRPr="000057D7">
        <w:rPr>
          <w:rFonts w:ascii="Times New Roman" w:eastAsia="Times New Roman" w:hAnsi="Times New Roman" w:cs="Times New Roman"/>
        </w:rPr>
        <w:t xml:space="preserve">W trakcie realizacji operacji poprzez spotkania tematyczne, dyskusje zostaną podjęte </w:t>
      </w:r>
      <w:r>
        <w:rPr>
          <w:rFonts w:ascii="Times New Roman" w:eastAsia="Times New Roman" w:hAnsi="Times New Roman" w:cs="Times New Roman"/>
        </w:rPr>
        <w:t>między innymi tematy dotyczące powyżej wskazanych kwestii.</w:t>
      </w:r>
    </w:p>
    <w:p w14:paraId="185EF56D" w14:textId="23E64F42" w:rsidR="003F4A12" w:rsidRDefault="003F4A12" w:rsidP="00572785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Koszty organizacji wizyt studyjnych ponosi w całości Bialskopodlaska Lokalna Grupa Działania.</w:t>
      </w:r>
    </w:p>
    <w:p w14:paraId="404E2611" w14:textId="46DE538C" w:rsidR="00572785" w:rsidRDefault="003F4A12" w:rsidP="00572785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3F4A12">
        <w:rPr>
          <w:rFonts w:ascii="Times New Roman" w:eastAsia="Times New Roman" w:hAnsi="Times New Roman" w:cs="Times New Roman"/>
          <w:b/>
          <w:bCs/>
        </w:rPr>
        <w:t>Uczestnicy wy</w:t>
      </w:r>
      <w:r>
        <w:rPr>
          <w:rFonts w:ascii="Times New Roman" w:eastAsia="Times New Roman" w:hAnsi="Times New Roman" w:cs="Times New Roman"/>
          <w:b/>
          <w:bCs/>
        </w:rPr>
        <w:t>jazdów studyjnych:</w:t>
      </w:r>
    </w:p>
    <w:p w14:paraId="08741C44" w14:textId="3E5A6E5F" w:rsidR="002B7CD1" w:rsidRDefault="002B7CD1" w:rsidP="002B7CD1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2B7CD1">
        <w:rPr>
          <w:rFonts w:ascii="Times New Roman" w:eastAsia="Times New Roman" w:hAnsi="Times New Roman" w:cs="Times New Roman"/>
        </w:rPr>
        <w:t>Ucz</w:t>
      </w:r>
      <w:r>
        <w:rPr>
          <w:rFonts w:ascii="Times New Roman" w:eastAsia="Times New Roman" w:hAnsi="Times New Roman" w:cs="Times New Roman"/>
        </w:rPr>
        <w:t xml:space="preserve">estnikami wyjazdu studyjnego mogą być: </w:t>
      </w:r>
      <w:r w:rsidR="00CF5FD1">
        <w:rPr>
          <w:rFonts w:ascii="Times New Roman" w:eastAsia="Times New Roman" w:hAnsi="Times New Roman" w:cs="Times New Roman"/>
        </w:rPr>
        <w:t>wszystkie osoby zamieszkujące obszar wsparcia Bialskopodlaskiej Lokalnej Grupy Działania.</w:t>
      </w:r>
    </w:p>
    <w:p w14:paraId="6407A3D1" w14:textId="591E0E3A" w:rsidR="0089101A" w:rsidRPr="002B7CD1" w:rsidRDefault="0089101A" w:rsidP="002B7CD1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O uczestnictwie w wyjeździe studyjnym decyduje kolejność zgłoszeń. </w:t>
      </w:r>
    </w:p>
    <w:p w14:paraId="30751710" w14:textId="252F587A" w:rsidR="003F4A12" w:rsidRDefault="0089101A" w:rsidP="00572785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Zasady rekrutacji oraz uczestnictwa w wizytach studyjnych.</w:t>
      </w:r>
    </w:p>
    <w:p w14:paraId="5D038895" w14:textId="0AC956CA" w:rsidR="0089101A" w:rsidRDefault="0089101A" w:rsidP="0089101A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każdej wizycie studyjnej uczestniczy </w:t>
      </w:r>
      <w:r w:rsidR="00CF5FD1"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osób. Osoby zainteresowane udziałem w wyjeździe studyjnym i jednocześnie spełniający warun</w:t>
      </w:r>
      <w:r w:rsidR="00CF5FD1"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</w:rPr>
        <w:t xml:space="preserve"> uczestnictwa wspominane w pkt II, zobowiązany jest do dostarczyć we wskazanym terminie do biura </w:t>
      </w:r>
      <w:r w:rsidR="00342D0B">
        <w:rPr>
          <w:rFonts w:ascii="Times New Roman" w:eastAsia="Times New Roman" w:hAnsi="Times New Roman" w:cs="Times New Roman"/>
        </w:rPr>
        <w:t xml:space="preserve">wypełniony </w:t>
      </w:r>
      <w:r>
        <w:rPr>
          <w:rFonts w:ascii="Times New Roman" w:eastAsia="Times New Roman" w:hAnsi="Times New Roman" w:cs="Times New Roman"/>
        </w:rPr>
        <w:t>formularz zgłoszenio</w:t>
      </w:r>
      <w:r w:rsidR="00342D0B">
        <w:rPr>
          <w:rFonts w:ascii="Times New Roman" w:eastAsia="Times New Roman" w:hAnsi="Times New Roman" w:cs="Times New Roman"/>
        </w:rPr>
        <w:t>wy</w:t>
      </w:r>
      <w:r w:rsidR="00E73B85">
        <w:rPr>
          <w:rFonts w:ascii="Times New Roman" w:eastAsia="Times New Roman" w:hAnsi="Times New Roman" w:cs="Times New Roman"/>
          <w:color w:val="FF0000"/>
        </w:rPr>
        <w:t>.</w:t>
      </w:r>
      <w:r w:rsidR="00AB1FD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Formularz będzie dostępny </w:t>
      </w:r>
      <w:r w:rsidR="00342D0B">
        <w:rPr>
          <w:rFonts w:ascii="Times New Roman" w:eastAsia="Times New Roman" w:hAnsi="Times New Roman" w:cs="Times New Roman"/>
        </w:rPr>
        <w:t xml:space="preserve">w biurze BLGD oraz </w:t>
      </w:r>
      <w:r>
        <w:rPr>
          <w:rFonts w:ascii="Times New Roman" w:eastAsia="Times New Roman" w:hAnsi="Times New Roman" w:cs="Times New Roman"/>
        </w:rPr>
        <w:t xml:space="preserve">na stronie </w:t>
      </w:r>
      <w:r>
        <w:rPr>
          <w:rFonts w:ascii="Times New Roman" w:eastAsia="Times New Roman" w:hAnsi="Times New Roman" w:cs="Times New Roman"/>
        </w:rPr>
        <w:lastRenderedPageBreak/>
        <w:t xml:space="preserve">internetowej </w:t>
      </w:r>
      <w:r w:rsidR="00342D0B">
        <w:rPr>
          <w:rFonts w:ascii="Times New Roman" w:eastAsia="Times New Roman" w:hAnsi="Times New Roman" w:cs="Times New Roman"/>
        </w:rPr>
        <w:t>Stowarzyszenia (</w:t>
      </w:r>
      <w:hyperlink r:id="rId9" w:history="1">
        <w:r w:rsidR="00342D0B" w:rsidRPr="00357C30">
          <w:rPr>
            <w:rStyle w:val="Hipercze"/>
            <w:rFonts w:ascii="Times New Roman" w:eastAsia="Times New Roman" w:hAnsi="Times New Roman" w:cs="Times New Roman"/>
          </w:rPr>
          <w:t>www.blgd.eu</w:t>
        </w:r>
      </w:hyperlink>
      <w:r w:rsidR="00342D0B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 w:rsidR="00342D0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gdzie będzie również podany termin do kiedy będzie można dostarczyć ww. dokument.</w:t>
      </w:r>
    </w:p>
    <w:p w14:paraId="12657FE3" w14:textId="74519771" w:rsidR="00D22775" w:rsidRPr="00FB18EA" w:rsidRDefault="00D22775" w:rsidP="0089101A">
      <w:pPr>
        <w:pStyle w:val="Akapitzlist"/>
        <w:numPr>
          <w:ilvl w:val="1"/>
          <w:numId w:val="28"/>
        </w:numPr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>
        <w:rPr>
          <w:rFonts w:ascii="Times New Roman" w:eastAsia="Times New Roman" w:hAnsi="Times New Roman" w:cs="Times New Roman"/>
        </w:rPr>
        <w:t xml:space="preserve">Proces rekrutacji rozpocznie się miesiąc przed planowanym wyjazdem na wizytę studyjną. Konkretne terminy i daty rekrutacji będą publikowane na stronie internetowej </w:t>
      </w:r>
      <w:hyperlink r:id="rId10" w:history="1">
        <w:r w:rsidRPr="00357C30">
          <w:rPr>
            <w:rStyle w:val="Hipercze"/>
            <w:rFonts w:ascii="Times New Roman" w:eastAsia="Times New Roman" w:hAnsi="Times New Roman" w:cs="Times New Roman"/>
          </w:rPr>
          <w:t>www.blgd.eu</w:t>
        </w:r>
      </w:hyperlink>
    </w:p>
    <w:p w14:paraId="614B58FE" w14:textId="4D258BC5" w:rsidR="00FB18EA" w:rsidRDefault="00FB18EA" w:rsidP="0089101A">
      <w:pPr>
        <w:pStyle w:val="Akapitzlist"/>
        <w:numPr>
          <w:ilvl w:val="1"/>
          <w:numId w:val="28"/>
        </w:numPr>
        <w:jc w:val="both"/>
        <w:rPr>
          <w:rStyle w:val="Hipercze"/>
          <w:rFonts w:ascii="Times New Roman" w:eastAsia="Times New Roman" w:hAnsi="Times New Roman" w:cs="Times New Roman"/>
          <w:color w:val="auto"/>
          <w:u w:val="none"/>
        </w:rPr>
      </w:pPr>
      <w:r w:rsidRPr="00FB18EA">
        <w:rPr>
          <w:rStyle w:val="Hipercze"/>
          <w:rFonts w:ascii="Times New Roman" w:eastAsia="Times New Roman" w:hAnsi="Times New Roman" w:cs="Times New Roman"/>
          <w:color w:val="auto"/>
          <w:u w:val="none"/>
        </w:rPr>
        <w:t xml:space="preserve">Zgłoszenie </w:t>
      </w:r>
      <w:r>
        <w:rPr>
          <w:rStyle w:val="Hipercze"/>
          <w:rFonts w:ascii="Times New Roman" w:eastAsia="Times New Roman" w:hAnsi="Times New Roman" w:cs="Times New Roman"/>
          <w:color w:val="auto"/>
          <w:u w:val="none"/>
        </w:rPr>
        <w:t>uczestnictwa w wyjeździe studyjnym będzie rejestrowane według daty i godziny wpływu formularza zgłoszeniowego. Koszt dojazdu do miejsca zbiórki oraz powrót po zakończonym wyjeździe z miejsca zbiórki do miejsca zamieszkania uczestnik pokrywa we własnym zakresie.</w:t>
      </w:r>
    </w:p>
    <w:p w14:paraId="44A27736" w14:textId="571F7393" w:rsidR="00FB18EA" w:rsidRPr="00FB18EA" w:rsidRDefault="00FB18EA" w:rsidP="0089101A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Style w:val="Hipercze"/>
          <w:rFonts w:ascii="Times New Roman" w:eastAsia="Times New Roman" w:hAnsi="Times New Roman" w:cs="Times New Roman"/>
          <w:color w:val="auto"/>
          <w:u w:val="none"/>
        </w:rPr>
        <w:t>Informacje o zakwalifikowaniu uczestnika do udziału w wyjeździe studyjnym zostanie przekazana telefonicznie lub e-mailowo.</w:t>
      </w:r>
    </w:p>
    <w:p w14:paraId="0F0ED28C" w14:textId="0726A413" w:rsidR="00D22775" w:rsidRPr="00FB18EA" w:rsidRDefault="00D22775" w:rsidP="00FB18EA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większej ilości kandydatów spełniających kryteria zawarte w pkt II, przy wyborze uczestników w wizycie studyjnej będą brane pod uwagę następujące kryteri</w:t>
      </w:r>
      <w:r w:rsidR="00FB18EA">
        <w:rPr>
          <w:rFonts w:ascii="Times New Roman" w:eastAsia="Times New Roman" w:hAnsi="Times New Roman" w:cs="Times New Roman"/>
        </w:rPr>
        <w:t>um - k</w:t>
      </w:r>
      <w:r w:rsidRPr="00FB18EA">
        <w:rPr>
          <w:rFonts w:ascii="Times New Roman" w:eastAsia="Times New Roman" w:hAnsi="Times New Roman" w:cs="Times New Roman"/>
        </w:rPr>
        <w:t>olejność zgłoszeń</w:t>
      </w:r>
      <w:r w:rsidR="00FB18EA">
        <w:rPr>
          <w:rFonts w:ascii="Times New Roman" w:eastAsia="Times New Roman" w:hAnsi="Times New Roman" w:cs="Times New Roman"/>
        </w:rPr>
        <w:t>.</w:t>
      </w:r>
    </w:p>
    <w:p w14:paraId="3A631557" w14:textId="4463BE78" w:rsidR="00D22775" w:rsidRDefault="00D22775" w:rsidP="00D22775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Rekrutacyjna sporządza listę osób rezerwowych, które nie zakwalifikowały się do udziału w wizycie studyjnej z powodu braku miejsc.</w:t>
      </w:r>
    </w:p>
    <w:p w14:paraId="67E6A8F1" w14:textId="75185AAF" w:rsidR="00887652" w:rsidRPr="00887652" w:rsidRDefault="00887652" w:rsidP="00887652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887652">
        <w:rPr>
          <w:rFonts w:ascii="Times New Roman" w:eastAsia="Times New Roman" w:hAnsi="Times New Roman" w:cs="Times New Roman"/>
          <w:b/>
          <w:bCs/>
        </w:rPr>
        <w:t>Obowiązki stron związanych z wizytą studyjną.</w:t>
      </w:r>
    </w:p>
    <w:p w14:paraId="757E33C6" w14:textId="5DF1CFA3" w:rsidR="00887652" w:rsidRDefault="00887652" w:rsidP="00887652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szczegółowych obowiązków BLGD w ramach realizacji wizyt studyjnych należy zorganizowanie wizyty oraz:</w:t>
      </w:r>
    </w:p>
    <w:p w14:paraId="4121C072" w14:textId="66BCE26A" w:rsidR="00887652" w:rsidRDefault="00887652" w:rsidP="0088765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Zapewnienie transportu na miejsce docelowe, transport lokalny i powrót,</w:t>
      </w:r>
    </w:p>
    <w:p w14:paraId="77571AEF" w14:textId="3A69B846" w:rsidR="00887652" w:rsidRDefault="00887652" w:rsidP="0088765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Zapewnienie uczestnikom noclegu i wyżywienia,</w:t>
      </w:r>
    </w:p>
    <w:p w14:paraId="18D9F852" w14:textId="1A966531" w:rsidR="00887652" w:rsidRDefault="00887652" w:rsidP="0088765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Zapewnienie przewodnika/koordynatora oraz tłumacza, </w:t>
      </w:r>
    </w:p>
    <w:p w14:paraId="4DCB0C63" w14:textId="1C5CEA69" w:rsidR="00887652" w:rsidRDefault="00887652" w:rsidP="0088765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Zapewnienie ubezpieczenia</w:t>
      </w:r>
      <w:r w:rsidR="006F1652">
        <w:rPr>
          <w:rFonts w:ascii="Times New Roman" w:eastAsia="Times New Roman" w:hAnsi="Times New Roman" w:cs="Times New Roman"/>
        </w:rPr>
        <w:t xml:space="preserve"> NNW</w:t>
      </w:r>
      <w:r>
        <w:rPr>
          <w:rFonts w:ascii="Times New Roman" w:eastAsia="Times New Roman" w:hAnsi="Times New Roman" w:cs="Times New Roman"/>
        </w:rPr>
        <w:t>.</w:t>
      </w:r>
    </w:p>
    <w:p w14:paraId="35521CB1" w14:textId="78409FEF" w:rsidR="004E50D1" w:rsidRPr="00887652" w:rsidRDefault="004E50D1" w:rsidP="00887652">
      <w:pPr>
        <w:pStyle w:val="Akapitzlist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nie pokrywa kosztów usług dodatkowych zamawianych indywidulanie przez Uczestników.</w:t>
      </w:r>
    </w:p>
    <w:p w14:paraId="5C9ED562" w14:textId="44FBFA24" w:rsidR="00887652" w:rsidRDefault="00887652" w:rsidP="00887652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obowiązków uczestników wyjazdów studyjnych należy:</w:t>
      </w:r>
    </w:p>
    <w:p w14:paraId="5B151412" w14:textId="392FA15F" w:rsidR="00887652" w:rsidRDefault="00887652" w:rsidP="00887652">
      <w:pPr>
        <w:pStyle w:val="Akapitzlist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Zapoznanie się z treścią niniejszego regulaminu oraz zaakceptowanie regulaminu na odrębnym oświadczeniu,</w:t>
      </w:r>
    </w:p>
    <w:p w14:paraId="262A6FE2" w14:textId="173BAAA3" w:rsidR="00887652" w:rsidRDefault="00887652" w:rsidP="00887652">
      <w:pPr>
        <w:pStyle w:val="Akapitzlist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Rozpowszechnianie informacji o działaniach realizowanych przez BLGD,</w:t>
      </w:r>
    </w:p>
    <w:p w14:paraId="075E8BB1" w14:textId="2D37E135" w:rsidR="00887652" w:rsidRDefault="00887652" w:rsidP="00887652">
      <w:pPr>
        <w:pStyle w:val="Akapitzlist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Czynny udział w wizycie,</w:t>
      </w:r>
    </w:p>
    <w:p w14:paraId="284CB770" w14:textId="11757578" w:rsidR="00887652" w:rsidRDefault="00887652" w:rsidP="00887652">
      <w:pPr>
        <w:pStyle w:val="Akapitzlist"/>
        <w:numPr>
          <w:ilvl w:val="1"/>
          <w:numId w:val="30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Wykorzystanie wiedzy i praktycznych umiejętności nabytych podczas wizyt studyjnych w działaniach na rzecz regionu objętego wdrażaniem LSR. </w:t>
      </w:r>
    </w:p>
    <w:p w14:paraId="5A941A5A" w14:textId="20C5C321" w:rsidR="00887652" w:rsidRDefault="00887652" w:rsidP="00887652">
      <w:pPr>
        <w:pStyle w:val="Akapitzlist"/>
        <w:numPr>
          <w:ilvl w:val="0"/>
          <w:numId w:val="28"/>
        </w:numPr>
        <w:jc w:val="both"/>
        <w:rPr>
          <w:rFonts w:ascii="Times New Roman" w:eastAsia="Times New Roman" w:hAnsi="Times New Roman" w:cs="Times New Roman"/>
          <w:b/>
          <w:bCs/>
        </w:rPr>
      </w:pPr>
      <w:r w:rsidRPr="00887652">
        <w:rPr>
          <w:rFonts w:ascii="Times New Roman" w:eastAsia="Times New Roman" w:hAnsi="Times New Roman" w:cs="Times New Roman"/>
          <w:b/>
          <w:bCs/>
        </w:rPr>
        <w:t>Inne informacje</w:t>
      </w:r>
    </w:p>
    <w:p w14:paraId="05B24836" w14:textId="2BC14522" w:rsidR="00AD5471" w:rsidRDefault="00AD5471" w:rsidP="00AD5471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AD5471">
        <w:rPr>
          <w:rFonts w:ascii="Times New Roman" w:eastAsia="Times New Roman" w:hAnsi="Times New Roman" w:cs="Times New Roman"/>
        </w:rPr>
        <w:t>Uczestnicy p</w:t>
      </w:r>
      <w:r>
        <w:rPr>
          <w:rFonts w:ascii="Times New Roman" w:eastAsia="Times New Roman" w:hAnsi="Times New Roman" w:cs="Times New Roman"/>
        </w:rPr>
        <w:t>onoszą pełną odpowiedzialność (finansową i prawną) za spowodowane  przez siebie w trakcie wyjazdu straty oraz szkody materialne wobec Organizatora i osób trzecich na podstawie przepisów kodeksu cywilnego.</w:t>
      </w:r>
      <w:r w:rsidR="00621A82">
        <w:rPr>
          <w:rFonts w:ascii="Times New Roman" w:eastAsia="Times New Roman" w:hAnsi="Times New Roman" w:cs="Times New Roman"/>
        </w:rPr>
        <w:t xml:space="preserve"> Ponadto uczestnicy przyjmują do wiadomości, że w przypadku popełnienia przez uczestnika w czasie trwania wyjazdu czynu zabronionego, zostaną powiadomione o tym fakcie organy ścigania w celu wszczęcia i prowadzenia stosownego postępowania.</w:t>
      </w:r>
    </w:p>
    <w:p w14:paraId="1EBCB16B" w14:textId="7CC9FBF0" w:rsidR="00621A82" w:rsidRDefault="00621A82" w:rsidP="00AD5471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nie ponosi żadnej odpowiedzialności za skradziony, zniszczony lub zgubiony bagaż uczestnika wyjazdu i jego rzeczy osobiste.</w:t>
      </w:r>
    </w:p>
    <w:p w14:paraId="1D433E70" w14:textId="75751C4C" w:rsidR="00AD5471" w:rsidRDefault="00AD5471" w:rsidP="00AD5471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Uczestnicy zobowiązani są do:</w:t>
      </w:r>
    </w:p>
    <w:p w14:paraId="22A403F8" w14:textId="04860105" w:rsidR="00AD5471" w:rsidRDefault="00661FEB" w:rsidP="00AD5471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AD5471">
        <w:rPr>
          <w:rFonts w:ascii="Times New Roman" w:eastAsia="Times New Roman" w:hAnsi="Times New Roman" w:cs="Times New Roman"/>
        </w:rPr>
        <w:t xml:space="preserve">rzestrzegania miejsc i godzin zbiórek, </w:t>
      </w:r>
    </w:p>
    <w:p w14:paraId="3C3D34A1" w14:textId="27237463" w:rsidR="00AD5471" w:rsidRDefault="00661FEB" w:rsidP="00AD5471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AD5471">
        <w:rPr>
          <w:rFonts w:ascii="Times New Roman" w:eastAsia="Times New Roman" w:hAnsi="Times New Roman" w:cs="Times New Roman"/>
        </w:rPr>
        <w:t>tosowanie się do poleceń Organizatorów związanych z organizacją wyjazdu,</w:t>
      </w:r>
    </w:p>
    <w:p w14:paraId="7C0B91E6" w14:textId="02A5E369" w:rsidR="00AD5471" w:rsidRDefault="00661FEB" w:rsidP="00AD5471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</w:t>
      </w:r>
      <w:r w:rsidR="00AD5471">
        <w:rPr>
          <w:rFonts w:ascii="Times New Roman" w:eastAsia="Times New Roman" w:hAnsi="Times New Roman" w:cs="Times New Roman"/>
        </w:rPr>
        <w:t>ostosowanie się do planu podróży autokarowej,</w:t>
      </w:r>
    </w:p>
    <w:p w14:paraId="52DA095B" w14:textId="160B7BF9" w:rsidR="00AD5471" w:rsidRDefault="00661FEB" w:rsidP="00AD5471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AD5471">
        <w:rPr>
          <w:rFonts w:ascii="Times New Roman" w:eastAsia="Times New Roman" w:hAnsi="Times New Roman" w:cs="Times New Roman"/>
        </w:rPr>
        <w:t>tosowanie do Regulaminu w miejscu zakwaterowania,</w:t>
      </w:r>
    </w:p>
    <w:p w14:paraId="162BA0D3" w14:textId="7A85BF9E" w:rsidR="00AD5471" w:rsidRDefault="00661FEB" w:rsidP="00AD5471">
      <w:pPr>
        <w:pStyle w:val="Akapitzlist"/>
        <w:numPr>
          <w:ilvl w:val="2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</w:t>
      </w:r>
      <w:r w:rsidR="00AD5471">
        <w:rPr>
          <w:rFonts w:ascii="Times New Roman" w:eastAsia="Times New Roman" w:hAnsi="Times New Roman" w:cs="Times New Roman"/>
        </w:rPr>
        <w:t xml:space="preserve">achowanie wysokiej kultury osobistej i </w:t>
      </w:r>
      <w:r>
        <w:rPr>
          <w:rFonts w:ascii="Times New Roman" w:eastAsia="Times New Roman" w:hAnsi="Times New Roman" w:cs="Times New Roman"/>
        </w:rPr>
        <w:t xml:space="preserve">niezakłócanie porządku w trakcie wyjazdu. </w:t>
      </w:r>
    </w:p>
    <w:p w14:paraId="598428A0" w14:textId="20F17FF6" w:rsidR="00661FEB" w:rsidRDefault="0006528E" w:rsidP="00661FEB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konieczności rezygnacji z wyjazdu studyjnego, należy powiadomić organizatora. W przypadku rezygnacji, na jej miejsce wchodzi pierwsza osoba znajdująca się na liście rezerwowej. Jeżeli  nie ma listy rezerwowej, uczestnik jest zobowiązana do znalezienia osoby, która weźmie udział w zastępstwie, w przypadku nie zalezienia takiej osoby, uczestnik jest zobowiązany do opłacenia kwoty za nocleg, wyżywienie i transport w terminie wskazanych przez Organizatora.</w:t>
      </w:r>
    </w:p>
    <w:p w14:paraId="453845BD" w14:textId="00ADCFD9" w:rsidR="0006528E" w:rsidRDefault="0006528E" w:rsidP="00661FEB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zastrzega sobie prawo odwołania wyjazdów studyjnych, co nie uprawnia uczestnika do żądania od organizatora jakiegokolwiek odszkodowania czy też innych roszczeń.</w:t>
      </w:r>
    </w:p>
    <w:p w14:paraId="2FACA678" w14:textId="5D30269B" w:rsidR="00A7501C" w:rsidRDefault="00A7501C" w:rsidP="00661FEB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Organizator ma obowiązek poinformowania Uczestników o wszelkich ewentualnych zmianach w programie czy Regulaminie.</w:t>
      </w:r>
    </w:p>
    <w:p w14:paraId="7C938232" w14:textId="7406D475" w:rsidR="0006528E" w:rsidRDefault="0006528E" w:rsidP="00661FEB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sprawach nieuregulowanych w niniejszym Regulaminie zastosowanie mają przepisy Kodeksu Cywilnego.</w:t>
      </w:r>
    </w:p>
    <w:p w14:paraId="4A1C926F" w14:textId="2C16B270" w:rsidR="0006528E" w:rsidRDefault="0006528E" w:rsidP="00661FEB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Przesłanie </w:t>
      </w:r>
      <w:r w:rsidR="00946B28">
        <w:rPr>
          <w:rFonts w:ascii="Times New Roman" w:eastAsia="Times New Roman" w:hAnsi="Times New Roman" w:cs="Times New Roman"/>
        </w:rPr>
        <w:t xml:space="preserve">lub dostarczenie Karty zgłoszenia udziału na Wyjazd studyjny jest równoznaczne z akceptacją niniejszego Regulaminu. </w:t>
      </w:r>
    </w:p>
    <w:p w14:paraId="646FE2B4" w14:textId="24048512" w:rsidR="00A7501C" w:rsidRDefault="00A7501C" w:rsidP="00661FEB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A7501C">
        <w:rPr>
          <w:rFonts w:ascii="Times New Roman" w:eastAsia="Times New Roman" w:hAnsi="Times New Roman" w:cs="Times New Roman"/>
        </w:rPr>
        <w:t xml:space="preserve">Informacja o przetwarzaniu danych w związku z realizacją operacji dla uczestników operacji </w:t>
      </w:r>
      <w:r>
        <w:rPr>
          <w:rFonts w:ascii="Times New Roman" w:eastAsia="Times New Roman" w:hAnsi="Times New Roman" w:cs="Times New Roman"/>
        </w:rPr>
        <w:t>w</w:t>
      </w:r>
      <w:r w:rsidRPr="00A7501C">
        <w:rPr>
          <w:rFonts w:ascii="Times New Roman" w:eastAsia="Times New Roman" w:hAnsi="Times New Roman" w:cs="Times New Roman"/>
        </w:rPr>
        <w:t>yjazdu studyjnego pn.</w:t>
      </w:r>
      <w:r>
        <w:rPr>
          <w:rFonts w:ascii="Times New Roman" w:eastAsia="Times New Roman" w:hAnsi="Times New Roman" w:cs="Times New Roman"/>
        </w:rPr>
        <w:t xml:space="preserve"> „</w:t>
      </w:r>
      <w:r w:rsidR="00C17420" w:rsidRPr="00C17420">
        <w:rPr>
          <w:rFonts w:ascii="Times New Roman" w:eastAsia="Times New Roman" w:hAnsi="Times New Roman" w:cs="Times New Roman"/>
        </w:rPr>
        <w:t xml:space="preserve">Produkty lokalne szansą na rozwój przedsiębiorczości inspirowanej dziedzictwem </w:t>
      </w:r>
      <w:r w:rsidRPr="00C17420">
        <w:rPr>
          <w:rFonts w:ascii="Times New Roman" w:eastAsia="Times New Roman" w:hAnsi="Times New Roman" w:cs="Times New Roman"/>
        </w:rPr>
        <w:t xml:space="preserve">” zgodnie z art. 13 ust. 1 i 2 Rozporządzenia Parlamentu Europejskiego i Rady </w:t>
      </w:r>
      <w:r w:rsidRPr="00A7501C">
        <w:rPr>
          <w:rFonts w:ascii="Times New Roman" w:eastAsia="Times New Roman" w:hAnsi="Times New Roman" w:cs="Times New Roman"/>
        </w:rPr>
        <w:t xml:space="preserve">(UE) 2016/679 z dnia 27 kwietnia 2016 r. w sprawie ochrony osób fizycznych w związku z przetwarzaniem danych osobowych i w sprawie swobodnego przepływu takich danych oraz uchylenia dyrektywy 95/46/WE (ogólne rozporządzenie o ochronie danych) informuje się, że: Administratorem Pani/Pana danych osobowych jest Bialskopodlaska Lokalna Grupa Działania ul. Bialska 30, 21-542 Leśna Podlaska, email: biuro@blgd.eu. </w:t>
      </w:r>
      <w:r w:rsidR="00C17420">
        <w:rPr>
          <w:rFonts w:ascii="Times New Roman" w:eastAsia="Times New Roman" w:hAnsi="Times New Roman" w:cs="Times New Roman"/>
        </w:rPr>
        <w:br/>
      </w:r>
      <w:r w:rsidRPr="00A7501C">
        <w:rPr>
          <w:rFonts w:ascii="Times New Roman" w:eastAsia="Times New Roman" w:hAnsi="Times New Roman" w:cs="Times New Roman"/>
        </w:rPr>
        <w:t>Z administratorem danych można się skontaktować poprzez adres email: biuro @blgd.eu lub pisemnie pod adres siedziby administratora.</w:t>
      </w:r>
    </w:p>
    <w:p w14:paraId="596A63C6" w14:textId="4D1592D0" w:rsidR="00A7501C" w:rsidRPr="00AD5471" w:rsidRDefault="00A7501C" w:rsidP="00661FEB">
      <w:pPr>
        <w:pStyle w:val="Akapitzlist"/>
        <w:numPr>
          <w:ilvl w:val="1"/>
          <w:numId w:val="28"/>
        </w:numPr>
        <w:jc w:val="both"/>
        <w:rPr>
          <w:rFonts w:ascii="Times New Roman" w:eastAsia="Times New Roman" w:hAnsi="Times New Roman" w:cs="Times New Roman"/>
        </w:rPr>
      </w:pPr>
      <w:r w:rsidRPr="00A7501C">
        <w:rPr>
          <w:rFonts w:ascii="Times New Roman" w:eastAsia="Times New Roman" w:hAnsi="Times New Roman" w:cs="Times New Roman"/>
        </w:rPr>
        <w:t>Podanie danych jest dobrowolne, ale niezbędne do udziału w wyjeździe studyjnym. Niepodanie danych uniemożliwi przetwarzanie Pani/Pana danych osobowych, co jest równoznaczne z nierozpatrywaniem Pani/Pana zgłoszenia i tym samym niemożnością wzięcia udziału w wyjeździe studyjnym.</w:t>
      </w:r>
    </w:p>
    <w:sectPr w:rsidR="00A7501C" w:rsidRPr="00AD5471" w:rsidSect="0082558B">
      <w:headerReference w:type="default" r:id="rId11"/>
      <w:footerReference w:type="default" r:id="rId12"/>
      <w:pgSz w:w="11906" w:h="16838"/>
      <w:pgMar w:top="645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DA1DF" w14:textId="77777777" w:rsidR="0028190A" w:rsidRDefault="0028190A" w:rsidP="00E611C4">
      <w:pPr>
        <w:spacing w:after="0" w:line="240" w:lineRule="auto"/>
      </w:pPr>
      <w:r>
        <w:separator/>
      </w:r>
    </w:p>
  </w:endnote>
  <w:endnote w:type="continuationSeparator" w:id="0">
    <w:p w14:paraId="0ABF8205" w14:textId="77777777" w:rsidR="0028190A" w:rsidRDefault="0028190A" w:rsidP="00E6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9B98B" w14:textId="16F0EFDB" w:rsidR="008B28FE" w:rsidRDefault="008B28FE" w:rsidP="0035361A">
    <w:pPr>
      <w:pStyle w:val="Stopka"/>
      <w:spacing w:line="360" w:lineRule="auto"/>
      <w:ind w:right="357"/>
      <w:jc w:val="center"/>
      <w:rPr>
        <w:rFonts w:ascii="Book Antiqua" w:hAnsi="Book Antiqua"/>
        <w:i/>
        <w:sz w:val="14"/>
        <w:szCs w:val="14"/>
      </w:rPr>
    </w:pPr>
  </w:p>
  <w:p w14:paraId="7C3FCAFB" w14:textId="43A1E2B7" w:rsidR="008B28FE" w:rsidRDefault="008B28FE" w:rsidP="0035361A">
    <w:pPr>
      <w:pStyle w:val="Stopka"/>
      <w:spacing w:line="360" w:lineRule="auto"/>
      <w:ind w:right="357"/>
      <w:jc w:val="center"/>
      <w:rPr>
        <w:rFonts w:ascii="Book Antiqua" w:hAnsi="Book Antiqua"/>
        <w:i/>
        <w:sz w:val="14"/>
        <w:szCs w:val="14"/>
      </w:rPr>
    </w:pPr>
  </w:p>
  <w:p w14:paraId="365AF5F2" w14:textId="14A972B2" w:rsidR="008B28FE" w:rsidRDefault="008B28FE" w:rsidP="005E6C6E">
    <w:pPr>
      <w:pStyle w:val="Stopka"/>
      <w:tabs>
        <w:tab w:val="clear" w:pos="4536"/>
        <w:tab w:val="clear" w:pos="9072"/>
        <w:tab w:val="left" w:pos="1320"/>
      </w:tabs>
      <w:spacing w:line="360" w:lineRule="auto"/>
      <w:ind w:right="357"/>
      <w:rPr>
        <w:rFonts w:ascii="Book Antiqua" w:hAnsi="Book Antiqua"/>
        <w:i/>
        <w:sz w:val="14"/>
        <w:szCs w:val="14"/>
      </w:rPr>
    </w:pPr>
    <w:r>
      <w:rPr>
        <w:rFonts w:ascii="Book Antiqua" w:hAnsi="Book Antiqua"/>
        <w:i/>
        <w:noProof/>
        <w:sz w:val="14"/>
        <w:szCs w:val="14"/>
      </w:rPr>
      <w:drawing>
        <wp:anchor distT="0" distB="0" distL="114300" distR="114300" simplePos="0" relativeHeight="251667456" behindDoc="0" locked="0" layoutInCell="1" allowOverlap="1" wp14:anchorId="0F6EEA1F" wp14:editId="312C8347">
          <wp:simplePos x="0" y="0"/>
          <wp:positionH relativeFrom="column">
            <wp:posOffset>2662555</wp:posOffset>
          </wp:positionH>
          <wp:positionV relativeFrom="paragraph">
            <wp:posOffset>57785</wp:posOffset>
          </wp:positionV>
          <wp:extent cx="304800" cy="295275"/>
          <wp:effectExtent l="19050" t="0" r="0" b="0"/>
          <wp:wrapSquare wrapText="bothSides"/>
          <wp:docPr id="10" name="Obraz 4" descr="Leader_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ader_07-1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9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i/>
        <w:noProof/>
        <w:sz w:val="14"/>
        <w:szCs w:val="14"/>
      </w:rPr>
      <w:drawing>
        <wp:anchor distT="0" distB="0" distL="114300" distR="114300" simplePos="0" relativeHeight="251663360" behindDoc="0" locked="0" layoutInCell="1" allowOverlap="1" wp14:anchorId="1C889D60" wp14:editId="51BFD964">
          <wp:simplePos x="0" y="0"/>
          <wp:positionH relativeFrom="column">
            <wp:posOffset>281305</wp:posOffset>
          </wp:positionH>
          <wp:positionV relativeFrom="paragraph">
            <wp:posOffset>58420</wp:posOffset>
          </wp:positionV>
          <wp:extent cx="419100" cy="285750"/>
          <wp:effectExtent l="19050" t="0" r="0" b="0"/>
          <wp:wrapSquare wrapText="bothSides"/>
          <wp:docPr id="7" name="Obraz 1" descr="flaga 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laga EU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/>
        <w:i/>
        <w:sz w:val="14"/>
        <w:szCs w:val="14"/>
      </w:rPr>
      <w:tab/>
      <w:t xml:space="preserve">                                                                                             </w:t>
    </w:r>
    <w:r>
      <w:rPr>
        <w:rFonts w:ascii="Book Antiqua" w:hAnsi="Book Antiqua"/>
        <w:i/>
        <w:sz w:val="14"/>
        <w:szCs w:val="14"/>
      </w:rPr>
      <w:tab/>
    </w:r>
    <w:r>
      <w:rPr>
        <w:rFonts w:ascii="Book Antiqua" w:hAnsi="Book Antiqua"/>
        <w:i/>
        <w:sz w:val="14"/>
        <w:szCs w:val="14"/>
      </w:rPr>
      <w:tab/>
    </w:r>
    <w:r>
      <w:rPr>
        <w:rFonts w:ascii="Book Antiqua" w:hAnsi="Book Antiqua"/>
        <w:i/>
        <w:sz w:val="14"/>
        <w:szCs w:val="14"/>
      </w:rPr>
      <w:tab/>
    </w:r>
    <w:r>
      <w:rPr>
        <w:rFonts w:ascii="Book Antiqua" w:hAnsi="Book Antiqua"/>
        <w:i/>
        <w:sz w:val="14"/>
        <w:szCs w:val="14"/>
      </w:rPr>
      <w:tab/>
    </w:r>
    <w:r>
      <w:rPr>
        <w:rFonts w:ascii="Book Antiqua" w:hAnsi="Book Antiqua"/>
        <w:i/>
        <w:sz w:val="14"/>
        <w:szCs w:val="14"/>
      </w:rPr>
      <w:tab/>
      <w:t xml:space="preserve"> </w:t>
    </w:r>
    <w:r>
      <w:rPr>
        <w:noProof/>
      </w:rPr>
      <w:drawing>
        <wp:inline distT="0" distB="0" distL="0" distR="0" wp14:anchorId="60DA206C" wp14:editId="58B5A41D">
          <wp:extent cx="476250" cy="412751"/>
          <wp:effectExtent l="19050" t="0" r="0" b="0"/>
          <wp:docPr id="3" name="Obraz 5" descr="http://prow.slaskie.pl/zalaczniki/2015/04/10/big/142866328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prow.slaskie.pl/zalaczniki/2015/04/10/big/1428663281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27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A9A1B01" w14:textId="77777777" w:rsidR="008B28FE" w:rsidRDefault="008B28FE" w:rsidP="0035361A">
    <w:pPr>
      <w:pStyle w:val="Stopka"/>
      <w:spacing w:line="360" w:lineRule="auto"/>
      <w:ind w:right="357"/>
      <w:jc w:val="center"/>
      <w:rPr>
        <w:rFonts w:ascii="Book Antiqua" w:hAnsi="Book Antiqua"/>
        <w:i/>
        <w:sz w:val="14"/>
        <w:szCs w:val="14"/>
      </w:rPr>
    </w:pPr>
  </w:p>
  <w:p w14:paraId="650AEA40" w14:textId="77777777" w:rsidR="008B28FE" w:rsidRDefault="008B28FE" w:rsidP="0035361A">
    <w:pPr>
      <w:pStyle w:val="Stopka"/>
      <w:spacing w:line="360" w:lineRule="auto"/>
      <w:ind w:right="357"/>
      <w:jc w:val="center"/>
      <w:rPr>
        <w:rFonts w:ascii="Book Antiqua" w:hAnsi="Book Antiqua"/>
        <w:i/>
        <w:sz w:val="14"/>
        <w:szCs w:val="14"/>
      </w:rPr>
    </w:pPr>
    <w:r>
      <w:rPr>
        <w:rFonts w:ascii="Book Antiqua" w:hAnsi="Book Antiqua"/>
        <w:i/>
        <w:sz w:val="14"/>
        <w:szCs w:val="14"/>
      </w:rPr>
      <w:t>Europejski Fundusz Rolny na rzecz Rozwoju Obszarów Wiejskich Europa Inwestująca w Obszary Wiejskie.</w:t>
    </w:r>
  </w:p>
  <w:p w14:paraId="6EC980E0" w14:textId="77777777" w:rsidR="008B28FE" w:rsidRDefault="008B28FE" w:rsidP="0035361A">
    <w:pPr>
      <w:pStyle w:val="Stopka"/>
      <w:spacing w:line="360" w:lineRule="auto"/>
      <w:ind w:right="357"/>
      <w:jc w:val="center"/>
      <w:rPr>
        <w:rFonts w:ascii="Book Antiqua" w:hAnsi="Book Antiqua"/>
        <w:i/>
        <w:sz w:val="14"/>
        <w:szCs w:val="14"/>
      </w:rPr>
    </w:pPr>
    <w:r>
      <w:rPr>
        <w:rFonts w:ascii="Book Antiqua" w:hAnsi="Book Antiqua"/>
        <w:i/>
        <w:sz w:val="14"/>
        <w:szCs w:val="14"/>
      </w:rPr>
      <w:t xml:space="preserve"> Projekt współfinansowany ze środków Unii Europejskiej w ramach Programu Rozwoju Obszarów Wiejskich na lata 2014-2020 </w:t>
    </w:r>
  </w:p>
  <w:p w14:paraId="4361F33B" w14:textId="77777777" w:rsidR="008B28FE" w:rsidRDefault="008B28FE" w:rsidP="0035361A">
    <w:pPr>
      <w:pStyle w:val="Stopka"/>
      <w:spacing w:line="360" w:lineRule="auto"/>
      <w:ind w:right="357"/>
      <w:jc w:val="center"/>
      <w:rPr>
        <w:rFonts w:ascii="Book Antiqua" w:hAnsi="Book Antiqua"/>
        <w:i/>
        <w:sz w:val="14"/>
        <w:szCs w:val="14"/>
      </w:rPr>
    </w:pPr>
    <w:r>
      <w:rPr>
        <w:rFonts w:ascii="Book Antiqua" w:hAnsi="Book Antiqua"/>
        <w:i/>
        <w:sz w:val="14"/>
        <w:szCs w:val="14"/>
      </w:rPr>
      <w:t>Instytucja zarządzająca PROW na lata 2014-2020 Ministerstwo Rolnictwa i Rozwoju Wsi</w:t>
    </w:r>
  </w:p>
  <w:p w14:paraId="1FBD00F7" w14:textId="77777777" w:rsidR="008B28FE" w:rsidRDefault="008B28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F36C" w14:textId="77777777" w:rsidR="0028190A" w:rsidRDefault="0028190A" w:rsidP="00E611C4">
      <w:pPr>
        <w:spacing w:after="0" w:line="240" w:lineRule="auto"/>
      </w:pPr>
      <w:bookmarkStart w:id="0" w:name="_Hlk171500022"/>
      <w:bookmarkEnd w:id="0"/>
      <w:r>
        <w:separator/>
      </w:r>
    </w:p>
  </w:footnote>
  <w:footnote w:type="continuationSeparator" w:id="0">
    <w:p w14:paraId="7FA8E615" w14:textId="77777777" w:rsidR="0028190A" w:rsidRDefault="0028190A" w:rsidP="00E61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F3F37" w14:textId="0E6C2FAB" w:rsidR="008B28FE" w:rsidRPr="000902A8" w:rsidRDefault="008B28FE" w:rsidP="00761EE8">
    <w:pPr>
      <w:spacing w:after="0"/>
      <w:jc w:val="center"/>
      <w:rPr>
        <w:rFonts w:ascii="Book Antiqua" w:hAnsi="Book Antiqua"/>
        <w:color w:val="008000"/>
        <w:sz w:val="40"/>
        <w:szCs w:val="40"/>
      </w:rPr>
    </w:pPr>
    <w:r w:rsidRPr="000902A8">
      <w:rPr>
        <w:rFonts w:ascii="Book Antiqua" w:hAnsi="Book Antiqua"/>
        <w:noProof/>
        <w:color w:val="008000"/>
        <w:sz w:val="40"/>
        <w:szCs w:val="40"/>
      </w:rPr>
      <w:drawing>
        <wp:anchor distT="0" distB="0" distL="114300" distR="114300" simplePos="0" relativeHeight="251661312" behindDoc="0" locked="0" layoutInCell="1" allowOverlap="1" wp14:anchorId="7F1B1C7C" wp14:editId="4E20C0A6">
          <wp:simplePos x="0" y="0"/>
          <wp:positionH relativeFrom="column">
            <wp:posOffset>-803107</wp:posOffset>
          </wp:positionH>
          <wp:positionV relativeFrom="paragraph">
            <wp:posOffset>-334166</wp:posOffset>
          </wp:positionV>
          <wp:extent cx="869563" cy="1147313"/>
          <wp:effectExtent l="19050" t="0" r="6737" b="0"/>
          <wp:wrapNone/>
          <wp:docPr id="5" name="Obraz 2" descr="B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LGD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779" cy="11489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902A8">
      <w:rPr>
        <w:rFonts w:ascii="Book Antiqua" w:hAnsi="Book Antiqua"/>
        <w:color w:val="008000"/>
        <w:sz w:val="40"/>
        <w:szCs w:val="40"/>
      </w:rPr>
      <w:t>Bialskopodlaska Lokalna Grupa Działania</w:t>
    </w:r>
  </w:p>
  <w:p w14:paraId="3368E325" w14:textId="77777777" w:rsidR="008B28FE" w:rsidRPr="00096FBF" w:rsidRDefault="008B28FE" w:rsidP="00761EE8">
    <w:pPr>
      <w:spacing w:after="0"/>
      <w:jc w:val="center"/>
      <w:rPr>
        <w:rFonts w:ascii="Book Antiqua" w:hAnsi="Book Antiqua"/>
        <w:color w:val="339933"/>
        <w:sz w:val="36"/>
        <w:szCs w:val="36"/>
      </w:rPr>
    </w:pPr>
    <w:r>
      <w:rPr>
        <w:rFonts w:ascii="Book Antiqua" w:hAnsi="Book Antiqua"/>
        <w:color w:val="008000"/>
        <w:sz w:val="14"/>
      </w:rPr>
      <w:t xml:space="preserve"> Bialskopodlaska Lokalna Grupa Działania, 21-542 Leśna Podlaska, ul. Bialska 30, </w:t>
    </w:r>
    <w:r w:rsidRPr="00096FBF">
      <w:rPr>
        <w:rFonts w:ascii="Book Antiqua" w:hAnsi="Book Antiqua"/>
        <w:color w:val="339933"/>
        <w:sz w:val="14"/>
      </w:rPr>
      <w:t>NIP 537-24-09-509, REGON 060144710, KRS 0000258796,</w:t>
    </w:r>
  </w:p>
  <w:p w14:paraId="59DEC4D4" w14:textId="77777777" w:rsidR="008B28FE" w:rsidRPr="000902A8" w:rsidRDefault="008B28FE" w:rsidP="00761EE8">
    <w:pPr>
      <w:pStyle w:val="Stopka"/>
      <w:spacing w:line="276" w:lineRule="auto"/>
      <w:ind w:right="360"/>
      <w:jc w:val="center"/>
      <w:rPr>
        <w:rFonts w:ascii="Book Antiqua" w:hAnsi="Book Antiqua"/>
        <w:color w:val="008000"/>
        <w:sz w:val="14"/>
      </w:rPr>
    </w:pPr>
    <w:r w:rsidRPr="00096FBF">
      <w:rPr>
        <w:rFonts w:ascii="Book Antiqua" w:hAnsi="Book Antiqua"/>
        <w:color w:val="339933"/>
        <w:sz w:val="14"/>
      </w:rPr>
      <w:t>Biuro BLGD 21-500 Biała Podlaska</w:t>
    </w:r>
    <w:r>
      <w:rPr>
        <w:rFonts w:ascii="Book Antiqua" w:hAnsi="Book Antiqua"/>
        <w:color w:val="339933"/>
        <w:sz w:val="14"/>
      </w:rPr>
      <w:t xml:space="preserve">, ul. Sapieżyńska 2/15 </w:t>
    </w:r>
    <w:r w:rsidRPr="00096FBF">
      <w:rPr>
        <w:rFonts w:ascii="Book Antiqua" w:hAnsi="Book Antiqua"/>
        <w:color w:val="339933"/>
        <w:sz w:val="14"/>
      </w:rPr>
      <w:t xml:space="preserve">tel./fax. 083 343 39 97, </w:t>
    </w:r>
    <w:hyperlink r:id="rId3" w:history="1">
      <w:r w:rsidRPr="00096FBF">
        <w:rPr>
          <w:rStyle w:val="Hipercze"/>
          <w:rFonts w:ascii="Book Antiqua" w:hAnsi="Book Antiqua"/>
          <w:color w:val="339933"/>
          <w:sz w:val="14"/>
        </w:rPr>
        <w:t>www.blgd.eu</w:t>
      </w:r>
    </w:hyperlink>
    <w:r w:rsidRPr="00096FBF">
      <w:rPr>
        <w:rFonts w:ascii="Book Antiqua" w:hAnsi="Book Antiqua"/>
        <w:color w:val="339933"/>
        <w:sz w:val="14"/>
      </w:rPr>
      <w:t>, e-mail: biuro</w:t>
    </w:r>
    <w:r>
      <w:rPr>
        <w:rFonts w:ascii="Book Antiqua" w:hAnsi="Book Antiqua"/>
        <w:color w:val="008000"/>
        <w:sz w:val="14"/>
      </w:rPr>
      <w:t>@blgd.eu</w:t>
    </w:r>
  </w:p>
  <w:p w14:paraId="5231D04E" w14:textId="1B405792" w:rsidR="008B28FE" w:rsidRDefault="007854D0" w:rsidP="00761EE8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57E5E9E5" wp14:editId="530832B4">
              <wp:simplePos x="0" y="0"/>
              <wp:positionH relativeFrom="column">
                <wp:posOffset>395605</wp:posOffset>
              </wp:positionH>
              <wp:positionV relativeFrom="paragraph">
                <wp:posOffset>45084</wp:posOffset>
              </wp:positionV>
              <wp:extent cx="5372100" cy="0"/>
              <wp:effectExtent l="0" t="0" r="0" b="0"/>
              <wp:wrapNone/>
              <wp:docPr id="214366734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A9E7ED" id="Łącznik prosty 1" o:spid="_x0000_s1026" style="position:absolute;flip:y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15pt,3.55pt" to="454.1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" strokecolor="gree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339C8"/>
    <w:multiLevelType w:val="hybridMultilevel"/>
    <w:tmpl w:val="25C2CBDC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11755D5C"/>
    <w:multiLevelType w:val="hybridMultilevel"/>
    <w:tmpl w:val="6EA2A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2A25"/>
    <w:multiLevelType w:val="hybridMultilevel"/>
    <w:tmpl w:val="B096EE74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96B4B2B"/>
    <w:multiLevelType w:val="hybridMultilevel"/>
    <w:tmpl w:val="EE1C3F5E"/>
    <w:lvl w:ilvl="0" w:tplc="27044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FA9"/>
    <w:multiLevelType w:val="hybridMultilevel"/>
    <w:tmpl w:val="74508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68C"/>
    <w:multiLevelType w:val="hybridMultilevel"/>
    <w:tmpl w:val="697E6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96C48"/>
    <w:multiLevelType w:val="hybridMultilevel"/>
    <w:tmpl w:val="C6FC3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C79B3"/>
    <w:multiLevelType w:val="hybridMultilevel"/>
    <w:tmpl w:val="6DC6C89E"/>
    <w:lvl w:ilvl="0" w:tplc="CB6096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F14A6"/>
    <w:multiLevelType w:val="hybridMultilevel"/>
    <w:tmpl w:val="AE3474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5B4675"/>
    <w:multiLevelType w:val="hybridMultilevel"/>
    <w:tmpl w:val="5526F42C"/>
    <w:lvl w:ilvl="0" w:tplc="D84C7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832D8E"/>
    <w:multiLevelType w:val="hybridMultilevel"/>
    <w:tmpl w:val="814835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7">
      <w:start w:val="1"/>
      <w:numFmt w:val="lowerLetter"/>
      <w:lvlText w:val="%2)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28D0C23"/>
    <w:multiLevelType w:val="hybridMultilevel"/>
    <w:tmpl w:val="A3961D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91B25"/>
    <w:multiLevelType w:val="hybridMultilevel"/>
    <w:tmpl w:val="A3961D4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E609E"/>
    <w:multiLevelType w:val="hybridMultilevel"/>
    <w:tmpl w:val="6DC6C89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C1DB2"/>
    <w:multiLevelType w:val="hybridMultilevel"/>
    <w:tmpl w:val="BFB068B4"/>
    <w:lvl w:ilvl="0" w:tplc="A60A39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41AE0"/>
    <w:multiLevelType w:val="hybridMultilevel"/>
    <w:tmpl w:val="6DC6C89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D1AFF"/>
    <w:multiLevelType w:val="hybridMultilevel"/>
    <w:tmpl w:val="C1124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96152"/>
    <w:multiLevelType w:val="hybridMultilevel"/>
    <w:tmpl w:val="4FEA57E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59B12A1"/>
    <w:multiLevelType w:val="hybridMultilevel"/>
    <w:tmpl w:val="A3961D46"/>
    <w:lvl w:ilvl="0" w:tplc="AB1E42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55C33"/>
    <w:multiLevelType w:val="hybridMultilevel"/>
    <w:tmpl w:val="94CAA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C6419E"/>
    <w:multiLevelType w:val="hybridMultilevel"/>
    <w:tmpl w:val="A64AFD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4709E"/>
    <w:multiLevelType w:val="hybridMultilevel"/>
    <w:tmpl w:val="4AA64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AE08D0"/>
    <w:multiLevelType w:val="hybridMultilevel"/>
    <w:tmpl w:val="8506B31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FCC7032"/>
    <w:multiLevelType w:val="hybridMultilevel"/>
    <w:tmpl w:val="0F942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C0EF5"/>
    <w:multiLevelType w:val="hybridMultilevel"/>
    <w:tmpl w:val="C43E2CE2"/>
    <w:lvl w:ilvl="0" w:tplc="31F28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F73D5"/>
    <w:multiLevelType w:val="hybridMultilevel"/>
    <w:tmpl w:val="23C46D24"/>
    <w:lvl w:ilvl="0" w:tplc="A60A39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61451E"/>
    <w:multiLevelType w:val="hybridMultilevel"/>
    <w:tmpl w:val="B4D02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B74EA"/>
    <w:multiLevelType w:val="hybridMultilevel"/>
    <w:tmpl w:val="E8081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F7000"/>
    <w:multiLevelType w:val="hybridMultilevel"/>
    <w:tmpl w:val="A93E2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617307">
    <w:abstractNumId w:val="0"/>
  </w:num>
  <w:num w:numId="2" w16cid:durableId="1949922890">
    <w:abstractNumId w:val="24"/>
  </w:num>
  <w:num w:numId="3" w16cid:durableId="527372164">
    <w:abstractNumId w:val="14"/>
  </w:num>
  <w:num w:numId="4" w16cid:durableId="1201935356">
    <w:abstractNumId w:val="27"/>
  </w:num>
  <w:num w:numId="5" w16cid:durableId="2095466261">
    <w:abstractNumId w:val="8"/>
  </w:num>
  <w:num w:numId="6" w16cid:durableId="1126702902">
    <w:abstractNumId w:val="4"/>
  </w:num>
  <w:num w:numId="7" w16cid:durableId="1863012773">
    <w:abstractNumId w:val="16"/>
  </w:num>
  <w:num w:numId="8" w16cid:durableId="200481548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74662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7072144">
    <w:abstractNumId w:val="25"/>
  </w:num>
  <w:num w:numId="11" w16cid:durableId="3630186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5894146">
    <w:abstractNumId w:val="26"/>
  </w:num>
  <w:num w:numId="13" w16cid:durableId="1134954557">
    <w:abstractNumId w:val="19"/>
  </w:num>
  <w:num w:numId="14" w16cid:durableId="2096856458">
    <w:abstractNumId w:val="20"/>
  </w:num>
  <w:num w:numId="15" w16cid:durableId="380910194">
    <w:abstractNumId w:val="1"/>
  </w:num>
  <w:num w:numId="16" w16cid:durableId="717554443">
    <w:abstractNumId w:val="5"/>
  </w:num>
  <w:num w:numId="17" w16cid:durableId="858588425">
    <w:abstractNumId w:val="28"/>
  </w:num>
  <w:num w:numId="18" w16cid:durableId="284847568">
    <w:abstractNumId w:val="6"/>
  </w:num>
  <w:num w:numId="19" w16cid:durableId="2138140455">
    <w:abstractNumId w:val="2"/>
  </w:num>
  <w:num w:numId="20" w16cid:durableId="618534659">
    <w:abstractNumId w:val="21"/>
  </w:num>
  <w:num w:numId="21" w16cid:durableId="130558368">
    <w:abstractNumId w:val="10"/>
  </w:num>
  <w:num w:numId="22" w16cid:durableId="377553403">
    <w:abstractNumId w:val="18"/>
  </w:num>
  <w:num w:numId="23" w16cid:durableId="552735735">
    <w:abstractNumId w:val="12"/>
  </w:num>
  <w:num w:numId="24" w16cid:durableId="317271304">
    <w:abstractNumId w:val="7"/>
  </w:num>
  <w:num w:numId="25" w16cid:durableId="1592198721">
    <w:abstractNumId w:val="13"/>
  </w:num>
  <w:num w:numId="26" w16cid:durableId="1579705575">
    <w:abstractNumId w:val="11"/>
  </w:num>
  <w:num w:numId="27" w16cid:durableId="1228809166">
    <w:abstractNumId w:val="15"/>
  </w:num>
  <w:num w:numId="28" w16cid:durableId="1980526726">
    <w:abstractNumId w:val="3"/>
  </w:num>
  <w:num w:numId="29" w16cid:durableId="208346492">
    <w:abstractNumId w:val="17"/>
  </w:num>
  <w:num w:numId="30" w16cid:durableId="1794709037">
    <w:abstractNumId w:val="9"/>
  </w:num>
  <w:num w:numId="31" w16cid:durableId="133680515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13"/>
    <w:rsid w:val="00001AF9"/>
    <w:rsid w:val="000057D7"/>
    <w:rsid w:val="00017A2D"/>
    <w:rsid w:val="00022A4B"/>
    <w:rsid w:val="000258BC"/>
    <w:rsid w:val="00035B84"/>
    <w:rsid w:val="0003687E"/>
    <w:rsid w:val="000437B2"/>
    <w:rsid w:val="000528E5"/>
    <w:rsid w:val="000529F2"/>
    <w:rsid w:val="00052CDA"/>
    <w:rsid w:val="00053381"/>
    <w:rsid w:val="0006260A"/>
    <w:rsid w:val="000632E5"/>
    <w:rsid w:val="00064E87"/>
    <w:rsid w:val="0006528E"/>
    <w:rsid w:val="00065651"/>
    <w:rsid w:val="0006569B"/>
    <w:rsid w:val="00065EA3"/>
    <w:rsid w:val="000676FB"/>
    <w:rsid w:val="00067907"/>
    <w:rsid w:val="0007731C"/>
    <w:rsid w:val="000835A1"/>
    <w:rsid w:val="00087BDD"/>
    <w:rsid w:val="000902A8"/>
    <w:rsid w:val="00091567"/>
    <w:rsid w:val="00096FBF"/>
    <w:rsid w:val="000A01DB"/>
    <w:rsid w:val="000A11C9"/>
    <w:rsid w:val="000A3D3A"/>
    <w:rsid w:val="000B07F6"/>
    <w:rsid w:val="000B22ED"/>
    <w:rsid w:val="000C04F0"/>
    <w:rsid w:val="000C186C"/>
    <w:rsid w:val="000C3AFA"/>
    <w:rsid w:val="000C5F72"/>
    <w:rsid w:val="000D49DB"/>
    <w:rsid w:val="000D7957"/>
    <w:rsid w:val="000E56B8"/>
    <w:rsid w:val="000E75E2"/>
    <w:rsid w:val="000F1CE0"/>
    <w:rsid w:val="000F4F23"/>
    <w:rsid w:val="000F5AC7"/>
    <w:rsid w:val="000F6898"/>
    <w:rsid w:val="00101673"/>
    <w:rsid w:val="00102525"/>
    <w:rsid w:val="00112B9A"/>
    <w:rsid w:val="0011406F"/>
    <w:rsid w:val="00114AD5"/>
    <w:rsid w:val="00124B11"/>
    <w:rsid w:val="00127605"/>
    <w:rsid w:val="00130135"/>
    <w:rsid w:val="00136541"/>
    <w:rsid w:val="001454C7"/>
    <w:rsid w:val="00145C9D"/>
    <w:rsid w:val="00150B0D"/>
    <w:rsid w:val="001518A0"/>
    <w:rsid w:val="00151D13"/>
    <w:rsid w:val="0015245F"/>
    <w:rsid w:val="00152651"/>
    <w:rsid w:val="00153040"/>
    <w:rsid w:val="00155AE1"/>
    <w:rsid w:val="00156305"/>
    <w:rsid w:val="00170E9E"/>
    <w:rsid w:val="00180BE1"/>
    <w:rsid w:val="00182780"/>
    <w:rsid w:val="00187F84"/>
    <w:rsid w:val="00192B37"/>
    <w:rsid w:val="001A0F87"/>
    <w:rsid w:val="001A4C5C"/>
    <w:rsid w:val="001A794B"/>
    <w:rsid w:val="001B2D44"/>
    <w:rsid w:val="001B6FD8"/>
    <w:rsid w:val="001B72A3"/>
    <w:rsid w:val="001C1295"/>
    <w:rsid w:val="001D1032"/>
    <w:rsid w:val="001D36AF"/>
    <w:rsid w:val="001D7AFC"/>
    <w:rsid w:val="001E1400"/>
    <w:rsid w:val="001F1D2F"/>
    <w:rsid w:val="001F43D4"/>
    <w:rsid w:val="001F6858"/>
    <w:rsid w:val="001F7657"/>
    <w:rsid w:val="00202744"/>
    <w:rsid w:val="00204C83"/>
    <w:rsid w:val="00212E0C"/>
    <w:rsid w:val="00222A7C"/>
    <w:rsid w:val="00222E2D"/>
    <w:rsid w:val="00224F73"/>
    <w:rsid w:val="002266C5"/>
    <w:rsid w:val="00226FB9"/>
    <w:rsid w:val="00227536"/>
    <w:rsid w:val="002275B7"/>
    <w:rsid w:val="00235AD0"/>
    <w:rsid w:val="00237638"/>
    <w:rsid w:val="00241B6E"/>
    <w:rsid w:val="00242EDC"/>
    <w:rsid w:val="002476BA"/>
    <w:rsid w:val="0026048D"/>
    <w:rsid w:val="00261C90"/>
    <w:rsid w:val="002640DE"/>
    <w:rsid w:val="002725AC"/>
    <w:rsid w:val="00272D9C"/>
    <w:rsid w:val="002743E0"/>
    <w:rsid w:val="0028190A"/>
    <w:rsid w:val="00283C3D"/>
    <w:rsid w:val="00286302"/>
    <w:rsid w:val="00290FF4"/>
    <w:rsid w:val="002A18C7"/>
    <w:rsid w:val="002B0DD4"/>
    <w:rsid w:val="002B192B"/>
    <w:rsid w:val="002B2145"/>
    <w:rsid w:val="002B28F2"/>
    <w:rsid w:val="002B5E5F"/>
    <w:rsid w:val="002B6592"/>
    <w:rsid w:val="002B7358"/>
    <w:rsid w:val="002B7CD1"/>
    <w:rsid w:val="002C056F"/>
    <w:rsid w:val="002C2605"/>
    <w:rsid w:val="002F3899"/>
    <w:rsid w:val="0030001C"/>
    <w:rsid w:val="003122A1"/>
    <w:rsid w:val="00312500"/>
    <w:rsid w:val="0031348C"/>
    <w:rsid w:val="00321858"/>
    <w:rsid w:val="00322BDA"/>
    <w:rsid w:val="00323015"/>
    <w:rsid w:val="00325C96"/>
    <w:rsid w:val="003273BB"/>
    <w:rsid w:val="00342D0B"/>
    <w:rsid w:val="0035361A"/>
    <w:rsid w:val="00354F2D"/>
    <w:rsid w:val="00356B48"/>
    <w:rsid w:val="003571DB"/>
    <w:rsid w:val="00357A03"/>
    <w:rsid w:val="003603E0"/>
    <w:rsid w:val="00362776"/>
    <w:rsid w:val="003744FA"/>
    <w:rsid w:val="00381A31"/>
    <w:rsid w:val="003851AC"/>
    <w:rsid w:val="00386C9C"/>
    <w:rsid w:val="003871EF"/>
    <w:rsid w:val="00392C8E"/>
    <w:rsid w:val="00393AA7"/>
    <w:rsid w:val="003B059B"/>
    <w:rsid w:val="003B2F8F"/>
    <w:rsid w:val="003C3D66"/>
    <w:rsid w:val="003C5872"/>
    <w:rsid w:val="003C7C94"/>
    <w:rsid w:val="003D04A0"/>
    <w:rsid w:val="003D1936"/>
    <w:rsid w:val="003D4069"/>
    <w:rsid w:val="003D5512"/>
    <w:rsid w:val="003E4EEC"/>
    <w:rsid w:val="003E5012"/>
    <w:rsid w:val="003E5810"/>
    <w:rsid w:val="003F4201"/>
    <w:rsid w:val="003F4A12"/>
    <w:rsid w:val="003F58C4"/>
    <w:rsid w:val="0040680D"/>
    <w:rsid w:val="0041531B"/>
    <w:rsid w:val="0041665F"/>
    <w:rsid w:val="004233BF"/>
    <w:rsid w:val="0042573A"/>
    <w:rsid w:val="00433F30"/>
    <w:rsid w:val="00435D0F"/>
    <w:rsid w:val="00447D49"/>
    <w:rsid w:val="004547AF"/>
    <w:rsid w:val="0045636A"/>
    <w:rsid w:val="0047047A"/>
    <w:rsid w:val="004717C0"/>
    <w:rsid w:val="00471C8D"/>
    <w:rsid w:val="004720E1"/>
    <w:rsid w:val="00477072"/>
    <w:rsid w:val="0048305F"/>
    <w:rsid w:val="00485358"/>
    <w:rsid w:val="0048624F"/>
    <w:rsid w:val="00487944"/>
    <w:rsid w:val="004912C3"/>
    <w:rsid w:val="00491A51"/>
    <w:rsid w:val="00493FA8"/>
    <w:rsid w:val="004942F6"/>
    <w:rsid w:val="004A2486"/>
    <w:rsid w:val="004A4BAB"/>
    <w:rsid w:val="004A6F45"/>
    <w:rsid w:val="004B36CB"/>
    <w:rsid w:val="004C3A5A"/>
    <w:rsid w:val="004C4D32"/>
    <w:rsid w:val="004C61EA"/>
    <w:rsid w:val="004C6381"/>
    <w:rsid w:val="004D1094"/>
    <w:rsid w:val="004D4F68"/>
    <w:rsid w:val="004E28DA"/>
    <w:rsid w:val="004E3E7E"/>
    <w:rsid w:val="004E4A83"/>
    <w:rsid w:val="004E50D1"/>
    <w:rsid w:val="004E764F"/>
    <w:rsid w:val="004F2126"/>
    <w:rsid w:val="004F2B97"/>
    <w:rsid w:val="004F3994"/>
    <w:rsid w:val="00504639"/>
    <w:rsid w:val="00511C89"/>
    <w:rsid w:val="00515547"/>
    <w:rsid w:val="00517E37"/>
    <w:rsid w:val="00520592"/>
    <w:rsid w:val="00531AB6"/>
    <w:rsid w:val="00532BAC"/>
    <w:rsid w:val="00533588"/>
    <w:rsid w:val="00534D86"/>
    <w:rsid w:val="0053730C"/>
    <w:rsid w:val="0054040D"/>
    <w:rsid w:val="005415D9"/>
    <w:rsid w:val="00547028"/>
    <w:rsid w:val="005513BB"/>
    <w:rsid w:val="005531CB"/>
    <w:rsid w:val="005574F8"/>
    <w:rsid w:val="00565926"/>
    <w:rsid w:val="00571780"/>
    <w:rsid w:val="00572785"/>
    <w:rsid w:val="00572E86"/>
    <w:rsid w:val="005745E1"/>
    <w:rsid w:val="0057641A"/>
    <w:rsid w:val="00577CF3"/>
    <w:rsid w:val="00577F42"/>
    <w:rsid w:val="0058200C"/>
    <w:rsid w:val="00584C57"/>
    <w:rsid w:val="005878A4"/>
    <w:rsid w:val="0059249F"/>
    <w:rsid w:val="00595F29"/>
    <w:rsid w:val="005A012F"/>
    <w:rsid w:val="005A1334"/>
    <w:rsid w:val="005A77EE"/>
    <w:rsid w:val="005B69FD"/>
    <w:rsid w:val="005E0434"/>
    <w:rsid w:val="005E2F28"/>
    <w:rsid w:val="005E6C6E"/>
    <w:rsid w:val="005E6DA3"/>
    <w:rsid w:val="005F6C5A"/>
    <w:rsid w:val="00602366"/>
    <w:rsid w:val="00611320"/>
    <w:rsid w:val="00613468"/>
    <w:rsid w:val="00616E47"/>
    <w:rsid w:val="00621A82"/>
    <w:rsid w:val="00624EB3"/>
    <w:rsid w:val="0063006F"/>
    <w:rsid w:val="006515C0"/>
    <w:rsid w:val="006534AF"/>
    <w:rsid w:val="006605A5"/>
    <w:rsid w:val="00661FEB"/>
    <w:rsid w:val="006635AA"/>
    <w:rsid w:val="00677D23"/>
    <w:rsid w:val="00684565"/>
    <w:rsid w:val="00687A51"/>
    <w:rsid w:val="00691C8D"/>
    <w:rsid w:val="006A40B4"/>
    <w:rsid w:val="006A4E36"/>
    <w:rsid w:val="006A6B78"/>
    <w:rsid w:val="006B3F52"/>
    <w:rsid w:val="006B5716"/>
    <w:rsid w:val="006B5F32"/>
    <w:rsid w:val="006C068C"/>
    <w:rsid w:val="006C20D7"/>
    <w:rsid w:val="006C61A2"/>
    <w:rsid w:val="006E5CDA"/>
    <w:rsid w:val="006F1652"/>
    <w:rsid w:val="006F336E"/>
    <w:rsid w:val="0071145A"/>
    <w:rsid w:val="0072253F"/>
    <w:rsid w:val="007315B2"/>
    <w:rsid w:val="00735ADE"/>
    <w:rsid w:val="00740F15"/>
    <w:rsid w:val="00747500"/>
    <w:rsid w:val="007572FD"/>
    <w:rsid w:val="00757459"/>
    <w:rsid w:val="00761E08"/>
    <w:rsid w:val="00761EE8"/>
    <w:rsid w:val="007623BB"/>
    <w:rsid w:val="00762593"/>
    <w:rsid w:val="007758A4"/>
    <w:rsid w:val="00777321"/>
    <w:rsid w:val="007815B7"/>
    <w:rsid w:val="00782374"/>
    <w:rsid w:val="007828C4"/>
    <w:rsid w:val="00784AE1"/>
    <w:rsid w:val="007854D0"/>
    <w:rsid w:val="00785A63"/>
    <w:rsid w:val="00787087"/>
    <w:rsid w:val="00787987"/>
    <w:rsid w:val="00791157"/>
    <w:rsid w:val="007953B7"/>
    <w:rsid w:val="007A227D"/>
    <w:rsid w:val="007A4420"/>
    <w:rsid w:val="007B1CAB"/>
    <w:rsid w:val="007B4C8E"/>
    <w:rsid w:val="007C498C"/>
    <w:rsid w:val="007D2F8A"/>
    <w:rsid w:val="007E12C7"/>
    <w:rsid w:val="007E3DD9"/>
    <w:rsid w:val="007E560C"/>
    <w:rsid w:val="007E6DAA"/>
    <w:rsid w:val="007F5162"/>
    <w:rsid w:val="007F67BE"/>
    <w:rsid w:val="0080555D"/>
    <w:rsid w:val="00810797"/>
    <w:rsid w:val="00812237"/>
    <w:rsid w:val="00814F0D"/>
    <w:rsid w:val="00820614"/>
    <w:rsid w:val="00822E21"/>
    <w:rsid w:val="0082558B"/>
    <w:rsid w:val="00833865"/>
    <w:rsid w:val="00834B60"/>
    <w:rsid w:val="00841CF0"/>
    <w:rsid w:val="00845A81"/>
    <w:rsid w:val="008506E4"/>
    <w:rsid w:val="008576CF"/>
    <w:rsid w:val="0086067E"/>
    <w:rsid w:val="00861D52"/>
    <w:rsid w:val="0086473F"/>
    <w:rsid w:val="00864FF3"/>
    <w:rsid w:val="00865E3F"/>
    <w:rsid w:val="00870BBE"/>
    <w:rsid w:val="00874EA8"/>
    <w:rsid w:val="00880332"/>
    <w:rsid w:val="008815FB"/>
    <w:rsid w:val="008849E1"/>
    <w:rsid w:val="00887652"/>
    <w:rsid w:val="0089009D"/>
    <w:rsid w:val="008906AD"/>
    <w:rsid w:val="0089101A"/>
    <w:rsid w:val="00892E2B"/>
    <w:rsid w:val="0089459A"/>
    <w:rsid w:val="00894E56"/>
    <w:rsid w:val="008975D3"/>
    <w:rsid w:val="008A165B"/>
    <w:rsid w:val="008B28FE"/>
    <w:rsid w:val="008B662F"/>
    <w:rsid w:val="008C3F81"/>
    <w:rsid w:val="008C40D4"/>
    <w:rsid w:val="008E0613"/>
    <w:rsid w:val="008E554B"/>
    <w:rsid w:val="008E5D1A"/>
    <w:rsid w:val="008F70F1"/>
    <w:rsid w:val="0090609C"/>
    <w:rsid w:val="00913231"/>
    <w:rsid w:val="009139FB"/>
    <w:rsid w:val="00915235"/>
    <w:rsid w:val="00916005"/>
    <w:rsid w:val="009176B0"/>
    <w:rsid w:val="00921BB0"/>
    <w:rsid w:val="009272E2"/>
    <w:rsid w:val="00927B6A"/>
    <w:rsid w:val="0093399F"/>
    <w:rsid w:val="00933C3B"/>
    <w:rsid w:val="0094002D"/>
    <w:rsid w:val="00946B28"/>
    <w:rsid w:val="0095186A"/>
    <w:rsid w:val="0095340D"/>
    <w:rsid w:val="00960FCB"/>
    <w:rsid w:val="00963A47"/>
    <w:rsid w:val="00971CE1"/>
    <w:rsid w:val="0097665A"/>
    <w:rsid w:val="00980230"/>
    <w:rsid w:val="00981EFA"/>
    <w:rsid w:val="00987962"/>
    <w:rsid w:val="00994FA2"/>
    <w:rsid w:val="00994FA9"/>
    <w:rsid w:val="00997081"/>
    <w:rsid w:val="0099733E"/>
    <w:rsid w:val="009973D4"/>
    <w:rsid w:val="00997A26"/>
    <w:rsid w:val="009A0C84"/>
    <w:rsid w:val="009A1F1C"/>
    <w:rsid w:val="009A6E74"/>
    <w:rsid w:val="009A73FC"/>
    <w:rsid w:val="009C6E8D"/>
    <w:rsid w:val="009C7F8A"/>
    <w:rsid w:val="009D39B8"/>
    <w:rsid w:val="009D4876"/>
    <w:rsid w:val="009F1DB8"/>
    <w:rsid w:val="00A020A2"/>
    <w:rsid w:val="00A1599C"/>
    <w:rsid w:val="00A24D73"/>
    <w:rsid w:val="00A25B99"/>
    <w:rsid w:val="00A3013A"/>
    <w:rsid w:val="00A33B07"/>
    <w:rsid w:val="00A611E4"/>
    <w:rsid w:val="00A74430"/>
    <w:rsid w:val="00A7501C"/>
    <w:rsid w:val="00A7712B"/>
    <w:rsid w:val="00A8272A"/>
    <w:rsid w:val="00A860AE"/>
    <w:rsid w:val="00A924A2"/>
    <w:rsid w:val="00AA27BF"/>
    <w:rsid w:val="00AA4A37"/>
    <w:rsid w:val="00AA6C54"/>
    <w:rsid w:val="00AB1FDF"/>
    <w:rsid w:val="00AB2A82"/>
    <w:rsid w:val="00AB3555"/>
    <w:rsid w:val="00AB363E"/>
    <w:rsid w:val="00AB732E"/>
    <w:rsid w:val="00AB7C5C"/>
    <w:rsid w:val="00AC37BA"/>
    <w:rsid w:val="00AC5FC8"/>
    <w:rsid w:val="00AC6DBF"/>
    <w:rsid w:val="00AD0B31"/>
    <w:rsid w:val="00AD5471"/>
    <w:rsid w:val="00AE156E"/>
    <w:rsid w:val="00AE7505"/>
    <w:rsid w:val="00AF3753"/>
    <w:rsid w:val="00AF5BF9"/>
    <w:rsid w:val="00B038CD"/>
    <w:rsid w:val="00B07BCC"/>
    <w:rsid w:val="00B25543"/>
    <w:rsid w:val="00B317D5"/>
    <w:rsid w:val="00B331CA"/>
    <w:rsid w:val="00B3406A"/>
    <w:rsid w:val="00B366AB"/>
    <w:rsid w:val="00B40E91"/>
    <w:rsid w:val="00B43FAF"/>
    <w:rsid w:val="00B45636"/>
    <w:rsid w:val="00B45BE9"/>
    <w:rsid w:val="00B501CF"/>
    <w:rsid w:val="00B6166F"/>
    <w:rsid w:val="00B70355"/>
    <w:rsid w:val="00B718F2"/>
    <w:rsid w:val="00B75915"/>
    <w:rsid w:val="00B84E3E"/>
    <w:rsid w:val="00B85D76"/>
    <w:rsid w:val="00BA4971"/>
    <w:rsid w:val="00BA7F68"/>
    <w:rsid w:val="00BB66EA"/>
    <w:rsid w:val="00BC38B0"/>
    <w:rsid w:val="00BC3A1F"/>
    <w:rsid w:val="00BC4E02"/>
    <w:rsid w:val="00BC5B15"/>
    <w:rsid w:val="00BD3F4C"/>
    <w:rsid w:val="00BD7D91"/>
    <w:rsid w:val="00BE4383"/>
    <w:rsid w:val="00BE7639"/>
    <w:rsid w:val="00BF2720"/>
    <w:rsid w:val="00BF5AB1"/>
    <w:rsid w:val="00C025DB"/>
    <w:rsid w:val="00C1070B"/>
    <w:rsid w:val="00C17420"/>
    <w:rsid w:val="00C2038D"/>
    <w:rsid w:val="00C2643D"/>
    <w:rsid w:val="00C407FD"/>
    <w:rsid w:val="00C40FDF"/>
    <w:rsid w:val="00C42D84"/>
    <w:rsid w:val="00C51F78"/>
    <w:rsid w:val="00C6200D"/>
    <w:rsid w:val="00C65231"/>
    <w:rsid w:val="00C76846"/>
    <w:rsid w:val="00C818AE"/>
    <w:rsid w:val="00C86B96"/>
    <w:rsid w:val="00C87618"/>
    <w:rsid w:val="00C945E3"/>
    <w:rsid w:val="00C958C9"/>
    <w:rsid w:val="00C95D3A"/>
    <w:rsid w:val="00CA42CB"/>
    <w:rsid w:val="00CA4DD4"/>
    <w:rsid w:val="00CA6130"/>
    <w:rsid w:val="00CB4125"/>
    <w:rsid w:val="00CB7695"/>
    <w:rsid w:val="00CC2787"/>
    <w:rsid w:val="00CC5ACB"/>
    <w:rsid w:val="00CE0D71"/>
    <w:rsid w:val="00CE19F4"/>
    <w:rsid w:val="00CE213D"/>
    <w:rsid w:val="00CE4829"/>
    <w:rsid w:val="00CF25D1"/>
    <w:rsid w:val="00CF27FA"/>
    <w:rsid w:val="00CF44B0"/>
    <w:rsid w:val="00CF5FD1"/>
    <w:rsid w:val="00CF657F"/>
    <w:rsid w:val="00D021FB"/>
    <w:rsid w:val="00D1104B"/>
    <w:rsid w:val="00D13799"/>
    <w:rsid w:val="00D2059E"/>
    <w:rsid w:val="00D22775"/>
    <w:rsid w:val="00D23A6B"/>
    <w:rsid w:val="00D272FB"/>
    <w:rsid w:val="00D43211"/>
    <w:rsid w:val="00D46244"/>
    <w:rsid w:val="00D5106B"/>
    <w:rsid w:val="00D54999"/>
    <w:rsid w:val="00D54A42"/>
    <w:rsid w:val="00D57987"/>
    <w:rsid w:val="00D615EE"/>
    <w:rsid w:val="00D76928"/>
    <w:rsid w:val="00D8058A"/>
    <w:rsid w:val="00D8170D"/>
    <w:rsid w:val="00D84784"/>
    <w:rsid w:val="00D86B6B"/>
    <w:rsid w:val="00D876EC"/>
    <w:rsid w:val="00D90E3A"/>
    <w:rsid w:val="00D92907"/>
    <w:rsid w:val="00D94E67"/>
    <w:rsid w:val="00D96FCA"/>
    <w:rsid w:val="00D973DB"/>
    <w:rsid w:val="00DA093E"/>
    <w:rsid w:val="00DA26D2"/>
    <w:rsid w:val="00DB067F"/>
    <w:rsid w:val="00DB1087"/>
    <w:rsid w:val="00DD51C4"/>
    <w:rsid w:val="00DF0891"/>
    <w:rsid w:val="00DF6B74"/>
    <w:rsid w:val="00E023AD"/>
    <w:rsid w:val="00E06B56"/>
    <w:rsid w:val="00E152B4"/>
    <w:rsid w:val="00E2213C"/>
    <w:rsid w:val="00E24CE2"/>
    <w:rsid w:val="00E43A01"/>
    <w:rsid w:val="00E5533B"/>
    <w:rsid w:val="00E60A5D"/>
    <w:rsid w:val="00E611C4"/>
    <w:rsid w:val="00E6310B"/>
    <w:rsid w:val="00E64492"/>
    <w:rsid w:val="00E70AB8"/>
    <w:rsid w:val="00E72570"/>
    <w:rsid w:val="00E72EF6"/>
    <w:rsid w:val="00E73439"/>
    <w:rsid w:val="00E73B85"/>
    <w:rsid w:val="00E75DC3"/>
    <w:rsid w:val="00E80863"/>
    <w:rsid w:val="00E8134A"/>
    <w:rsid w:val="00E87EC3"/>
    <w:rsid w:val="00E90869"/>
    <w:rsid w:val="00E93C34"/>
    <w:rsid w:val="00E94565"/>
    <w:rsid w:val="00EA096C"/>
    <w:rsid w:val="00EA4F05"/>
    <w:rsid w:val="00EA5B84"/>
    <w:rsid w:val="00EB39A4"/>
    <w:rsid w:val="00EB4456"/>
    <w:rsid w:val="00EC7FE0"/>
    <w:rsid w:val="00ED7EE6"/>
    <w:rsid w:val="00EE05DB"/>
    <w:rsid w:val="00EE0FBA"/>
    <w:rsid w:val="00EF1600"/>
    <w:rsid w:val="00EF3E1B"/>
    <w:rsid w:val="00EF50FD"/>
    <w:rsid w:val="00EF750D"/>
    <w:rsid w:val="00EF752A"/>
    <w:rsid w:val="00EF7F35"/>
    <w:rsid w:val="00EF7F49"/>
    <w:rsid w:val="00F041B7"/>
    <w:rsid w:val="00F10567"/>
    <w:rsid w:val="00F2440A"/>
    <w:rsid w:val="00F27CFB"/>
    <w:rsid w:val="00F36671"/>
    <w:rsid w:val="00F43D08"/>
    <w:rsid w:val="00F4469E"/>
    <w:rsid w:val="00F448DB"/>
    <w:rsid w:val="00F45754"/>
    <w:rsid w:val="00F45A9A"/>
    <w:rsid w:val="00F523D2"/>
    <w:rsid w:val="00F55BB2"/>
    <w:rsid w:val="00F564EB"/>
    <w:rsid w:val="00F6606E"/>
    <w:rsid w:val="00F70B64"/>
    <w:rsid w:val="00F80346"/>
    <w:rsid w:val="00F8229D"/>
    <w:rsid w:val="00F83CA3"/>
    <w:rsid w:val="00F84ED0"/>
    <w:rsid w:val="00F867D6"/>
    <w:rsid w:val="00F870B7"/>
    <w:rsid w:val="00F90816"/>
    <w:rsid w:val="00F92D70"/>
    <w:rsid w:val="00FA282C"/>
    <w:rsid w:val="00FA7419"/>
    <w:rsid w:val="00FB18EA"/>
    <w:rsid w:val="00FB22BC"/>
    <w:rsid w:val="00FB2458"/>
    <w:rsid w:val="00FB271F"/>
    <w:rsid w:val="00FC2788"/>
    <w:rsid w:val="00FC3150"/>
    <w:rsid w:val="00FC6718"/>
    <w:rsid w:val="00FC78E7"/>
    <w:rsid w:val="00FD0084"/>
    <w:rsid w:val="00FD1887"/>
    <w:rsid w:val="00FD1BA2"/>
    <w:rsid w:val="00FE0F37"/>
    <w:rsid w:val="00FE13D4"/>
    <w:rsid w:val="00FE2FE1"/>
    <w:rsid w:val="00FE7020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35283"/>
  <w15:docId w15:val="{14A1DA5F-0A95-4895-A5FA-4D186767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5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51D1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151D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51D13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1D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51D13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B501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6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C6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7F68"/>
    <w:rPr>
      <w:color w:val="808080"/>
      <w:shd w:val="clear" w:color="auto" w:fill="E6E6E6"/>
    </w:rPr>
  </w:style>
  <w:style w:type="paragraph" w:styleId="Bezodstpw">
    <w:name w:val="No Spacing"/>
    <w:uiPriority w:val="1"/>
    <w:qFormat/>
    <w:rsid w:val="00017A2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017A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2B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2B3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2B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blgd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lgd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gd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lgd.eu" TargetMode="External"/><Relationship Id="rId2" Type="http://schemas.openxmlformats.org/officeDocument/2006/relationships/image" Target="http://www.iceik.pl/blgd_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D1FB-55E5-4F4D-82E5-BA3A59CB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1049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BLGD</dc:creator>
  <cp:keywords/>
  <dc:description/>
  <cp:lastModifiedBy>BLGD-Agata</cp:lastModifiedBy>
  <cp:revision>6</cp:revision>
  <cp:lastPrinted>2024-07-10T08:32:00Z</cp:lastPrinted>
  <dcterms:created xsi:type="dcterms:W3CDTF">2024-06-10T13:13:00Z</dcterms:created>
  <dcterms:modified xsi:type="dcterms:W3CDTF">2024-07-10T09:02:00Z</dcterms:modified>
</cp:coreProperties>
</file>